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0B75B579" w14:textId="6B35E32B" w:rsidR="00287D01" w:rsidRDefault="0005566C" w:rsidP="00E03828">
      <w:pPr>
        <w:shd w:val="clear" w:color="auto" w:fill="FFFFFF" w:themeFill="background1"/>
        <w:bidi/>
        <w:spacing w:after="0" w:line="240" w:lineRule="auto"/>
        <w:jc w:val="center"/>
        <w:rPr>
          <w:rFonts w:cs="B Zar"/>
          <w:b/>
          <w:bCs/>
          <w:sz w:val="24"/>
          <w:szCs w:val="24"/>
          <w:rtl/>
          <w:lang w:bidi="fa-IR"/>
        </w:rPr>
      </w:pPr>
      <w:r w:rsidRPr="00147028">
        <w:rPr>
          <w:rFonts w:ascii="Nazanin" w:hAnsi="Nazanin" w:cs="B Mitra"/>
          <w:b/>
          <w:bCs/>
          <w:noProof/>
        </w:rPr>
        <w:drawing>
          <wp:anchor distT="0" distB="0" distL="114300" distR="114300" simplePos="0" relativeHeight="251658240" behindDoc="0" locked="0" layoutInCell="1" allowOverlap="1" wp14:anchorId="7F707A91" wp14:editId="1209D480">
            <wp:simplePos x="0" y="0"/>
            <wp:positionH relativeFrom="column">
              <wp:posOffset>5105400</wp:posOffset>
            </wp:positionH>
            <wp:positionV relativeFrom="paragraph">
              <wp:posOffset>-390525</wp:posOffset>
            </wp:positionV>
            <wp:extent cx="1012825" cy="939800"/>
            <wp:effectExtent l="0" t="0" r="0" b="0"/>
            <wp:wrapNone/>
            <wp:docPr id="4" name="Picture 6" descr="vector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ector02.jpg"/>
                    <pic:cNvPicPr>
                      <a:picLocks noChangeAspect="1" noChangeArrowheads="1"/>
                    </pic:cNvPicPr>
                  </pic:nvPicPr>
                  <pic:blipFill>
                    <a:blip r:embed="rId8" cstate="print">
                      <a:extLst>
                        <a:ext uri="{28A0092B-C50C-407E-A947-70E740481C1C}">
                          <a14:useLocalDpi xmlns:a14="http://schemas.microsoft.com/office/drawing/2010/main" val="0"/>
                        </a:ext>
                      </a:extLst>
                    </a:blip>
                    <a:srcRect l="20851" t="10609" r="20851" b="10881"/>
                    <a:stretch>
                      <a:fillRect/>
                    </a:stretch>
                  </pic:blipFill>
                  <pic:spPr bwMode="auto">
                    <a:xfrm>
                      <a:off x="0" y="0"/>
                      <a:ext cx="1012825" cy="939800"/>
                    </a:xfrm>
                    <a:prstGeom prst="rect">
                      <a:avLst/>
                    </a:prstGeom>
                    <a:noFill/>
                    <a:ln w="9525">
                      <a:noFill/>
                      <a:miter lim="800000"/>
                      <a:headEnd/>
                      <a:tailEnd/>
                    </a:ln>
                  </pic:spPr>
                </pic:pic>
              </a:graphicData>
            </a:graphic>
            <wp14:sizeRelH relativeFrom="margin">
              <wp14:pctWidth>0</wp14:pctWidth>
            </wp14:sizeRelH>
          </wp:anchor>
        </w:drawing>
      </w:r>
      <w:r w:rsidR="00EE11F3">
        <w:rPr>
          <w:rFonts w:cs="B Zar" w:hint="cs"/>
          <w:b/>
          <w:bCs/>
          <w:sz w:val="24"/>
          <w:szCs w:val="24"/>
          <w:rtl/>
          <w:lang w:bidi="fa-IR"/>
        </w:rPr>
        <w:t xml:space="preserve"> </w:t>
      </w:r>
      <w:r w:rsidR="00287D01">
        <w:rPr>
          <w:rFonts w:cs="B Zar" w:hint="cs"/>
          <w:b/>
          <w:bCs/>
          <w:sz w:val="24"/>
          <w:szCs w:val="24"/>
          <w:rtl/>
          <w:lang w:bidi="fa-IR"/>
        </w:rPr>
        <w:t>ب</w:t>
      </w:r>
      <w:r w:rsidR="00501B1E">
        <w:rPr>
          <w:rFonts w:cs="B Zar" w:hint="cs"/>
          <w:b/>
          <w:bCs/>
          <w:sz w:val="24"/>
          <w:szCs w:val="24"/>
          <w:rtl/>
          <w:lang w:bidi="fa-IR"/>
        </w:rPr>
        <w:t>ا</w:t>
      </w:r>
      <w:r w:rsidR="00287D01">
        <w:rPr>
          <w:rFonts w:cs="B Zar" w:hint="cs"/>
          <w:b/>
          <w:bCs/>
          <w:sz w:val="24"/>
          <w:szCs w:val="24"/>
          <w:rtl/>
          <w:lang w:bidi="fa-IR"/>
        </w:rPr>
        <w:t>سمه تعالی</w:t>
      </w:r>
    </w:p>
    <w:p w14:paraId="3DBF99F4" w14:textId="77777777" w:rsidR="00287D01" w:rsidRPr="00A6102E" w:rsidRDefault="00287D01" w:rsidP="00E03828">
      <w:pPr>
        <w:shd w:val="clear" w:color="auto" w:fill="FFFFFF" w:themeFill="background1"/>
        <w:bidi/>
        <w:spacing w:after="0" w:line="240" w:lineRule="auto"/>
        <w:jc w:val="center"/>
        <w:rPr>
          <w:rFonts w:cs="B Zar"/>
          <w:b/>
          <w:bCs/>
          <w:sz w:val="24"/>
          <w:szCs w:val="24"/>
          <w:rtl/>
          <w:lang w:bidi="fa-IR"/>
        </w:rPr>
      </w:pPr>
      <w:r w:rsidRPr="00A6102E">
        <w:rPr>
          <w:rFonts w:cs="B Zar" w:hint="cs"/>
          <w:b/>
          <w:bCs/>
          <w:sz w:val="24"/>
          <w:szCs w:val="24"/>
          <w:rtl/>
          <w:lang w:bidi="fa-IR"/>
        </w:rPr>
        <w:t xml:space="preserve">دانشکده علوم پزشکی و خدمات بهداشتی درمانی </w:t>
      </w:r>
      <w:r w:rsidR="007272B3">
        <w:rPr>
          <w:rFonts w:cs="B Zar" w:hint="cs"/>
          <w:b/>
          <w:bCs/>
          <w:sz w:val="24"/>
          <w:szCs w:val="24"/>
          <w:rtl/>
          <w:lang w:bidi="fa-IR"/>
        </w:rPr>
        <w:t>گراش</w:t>
      </w:r>
    </w:p>
    <w:p w14:paraId="7A820BEA" w14:textId="7E31D98A" w:rsidR="00581990" w:rsidRPr="00581990" w:rsidRDefault="00287D01" w:rsidP="00E03828">
      <w:pPr>
        <w:shd w:val="clear" w:color="auto" w:fill="FFFFFF" w:themeFill="background1"/>
        <w:bidi/>
        <w:spacing w:after="0" w:line="240" w:lineRule="auto"/>
        <w:jc w:val="center"/>
        <w:rPr>
          <w:rFonts w:cs="B Zar"/>
          <w:b/>
          <w:bCs/>
          <w:sz w:val="24"/>
          <w:szCs w:val="24"/>
          <w:lang w:bidi="fa-IR"/>
        </w:rPr>
      </w:pPr>
      <w:r>
        <w:rPr>
          <w:rFonts w:cs="B Zar" w:hint="cs"/>
          <w:b/>
          <w:bCs/>
          <w:sz w:val="24"/>
          <w:szCs w:val="24"/>
          <w:rtl/>
          <w:lang w:bidi="fa-IR"/>
        </w:rPr>
        <w:t>مرکز مطالعات</w:t>
      </w:r>
      <w:r w:rsidRPr="00A6102E">
        <w:rPr>
          <w:rFonts w:cs="B Zar" w:hint="cs"/>
          <w:b/>
          <w:bCs/>
          <w:sz w:val="24"/>
          <w:szCs w:val="24"/>
          <w:rtl/>
          <w:lang w:bidi="fa-IR"/>
        </w:rPr>
        <w:t xml:space="preserve"> و توسعه آموزش </w:t>
      </w:r>
      <w:r w:rsidR="00A15ABE">
        <w:rPr>
          <w:rFonts w:cs="B Zar" w:hint="cs"/>
          <w:b/>
          <w:bCs/>
          <w:sz w:val="24"/>
          <w:szCs w:val="24"/>
          <w:rtl/>
          <w:lang w:bidi="fa-IR"/>
        </w:rPr>
        <w:t xml:space="preserve">علوم </w:t>
      </w:r>
      <w:r w:rsidRPr="00A6102E">
        <w:rPr>
          <w:rFonts w:cs="B Zar" w:hint="cs"/>
          <w:b/>
          <w:bCs/>
          <w:sz w:val="24"/>
          <w:szCs w:val="24"/>
          <w:rtl/>
          <w:lang w:bidi="fa-IR"/>
        </w:rPr>
        <w:t>پزشکی</w:t>
      </w:r>
      <w:r w:rsidR="007A71A0">
        <w:rPr>
          <w:rFonts w:cs="B Zar"/>
          <w:b/>
          <w:bCs/>
          <w:sz w:val="24"/>
          <w:szCs w:val="24"/>
          <w:lang w:bidi="fa-IR"/>
        </w:rPr>
        <w:t>(</w:t>
      </w:r>
      <w:r w:rsidR="007A71A0" w:rsidRPr="007A71A0">
        <w:rPr>
          <w:rFonts w:asciiTheme="majorBidi" w:hAnsiTheme="majorBidi" w:cstheme="majorBidi"/>
          <w:b/>
          <w:bCs/>
          <w:sz w:val="24"/>
          <w:szCs w:val="24"/>
          <w:lang w:bidi="fa-IR"/>
        </w:rPr>
        <w:t>EDC</w:t>
      </w:r>
      <w:r w:rsidR="007A71A0">
        <w:rPr>
          <w:rFonts w:cs="B Zar"/>
          <w:b/>
          <w:bCs/>
          <w:sz w:val="24"/>
          <w:szCs w:val="24"/>
          <w:lang w:bidi="fa-IR"/>
        </w:rPr>
        <w:t xml:space="preserve">) </w:t>
      </w:r>
    </w:p>
    <w:p w14:paraId="6A100DE3" w14:textId="1011DEF7" w:rsidR="00EE11F3" w:rsidRDefault="00EE11F3" w:rsidP="003D71F8">
      <w:pPr>
        <w:shd w:val="clear" w:color="auto" w:fill="FFFFFF" w:themeFill="background1"/>
        <w:tabs>
          <w:tab w:val="left" w:pos="1201"/>
        </w:tabs>
        <w:bidi/>
        <w:spacing w:line="240" w:lineRule="auto"/>
        <w:jc w:val="center"/>
        <w:rPr>
          <w:rFonts w:asciiTheme="majorBidi" w:hAnsiTheme="majorBidi" w:cstheme="majorBidi"/>
          <w:b/>
          <w:bCs/>
          <w:color w:val="000000" w:themeColor="text1"/>
          <w:sz w:val="24"/>
          <w:szCs w:val="24"/>
          <w:rtl/>
          <w:lang w:bidi="fa-IR"/>
        </w:rPr>
      </w:pPr>
      <w:r w:rsidRPr="00581990">
        <w:rPr>
          <w:rFonts w:cs="B Zar" w:hint="cs"/>
          <w:b/>
          <w:bCs/>
          <w:color w:val="000000" w:themeColor="text1"/>
          <w:sz w:val="24"/>
          <w:szCs w:val="24"/>
          <w:rtl/>
          <w:lang w:bidi="fa-IR"/>
        </w:rPr>
        <w:t xml:space="preserve">طرح </w:t>
      </w:r>
      <w:r w:rsidR="005B3EB8">
        <w:rPr>
          <w:rFonts w:cs="B Zar" w:hint="cs"/>
          <w:b/>
          <w:bCs/>
          <w:color w:val="000000" w:themeColor="text1"/>
          <w:sz w:val="24"/>
          <w:szCs w:val="24"/>
          <w:rtl/>
          <w:lang w:bidi="fa-IR"/>
        </w:rPr>
        <w:t>دوره</w:t>
      </w:r>
      <w:r w:rsidR="00802036">
        <w:rPr>
          <w:rFonts w:cs="B Zar" w:hint="cs"/>
          <w:b/>
          <w:bCs/>
          <w:color w:val="000000" w:themeColor="text1"/>
          <w:sz w:val="24"/>
          <w:szCs w:val="24"/>
          <w:rtl/>
          <w:lang w:bidi="fa-IR"/>
        </w:rPr>
        <w:t xml:space="preserve"> </w:t>
      </w:r>
      <w:r w:rsidR="001B5DD0" w:rsidRPr="007101CC">
        <w:rPr>
          <w:rFonts w:asciiTheme="majorBidi" w:hAnsiTheme="majorBidi" w:cstheme="majorBidi"/>
          <w:b/>
          <w:bCs/>
          <w:color w:val="000000" w:themeColor="text1"/>
          <w:sz w:val="24"/>
          <w:szCs w:val="24"/>
          <w:lang w:bidi="fa-IR"/>
        </w:rPr>
        <w:t>(</w:t>
      </w:r>
      <w:r w:rsidR="005B3EB8">
        <w:rPr>
          <w:rFonts w:asciiTheme="majorBidi" w:hAnsiTheme="majorBidi" w:cstheme="majorBidi"/>
          <w:b/>
          <w:bCs/>
          <w:color w:val="000000" w:themeColor="text1"/>
          <w:sz w:val="24"/>
          <w:szCs w:val="24"/>
          <w:lang w:bidi="fa-IR"/>
        </w:rPr>
        <w:t>Course</w:t>
      </w:r>
      <w:r w:rsidR="001B5DD0" w:rsidRPr="007101CC">
        <w:rPr>
          <w:rFonts w:asciiTheme="majorBidi" w:hAnsiTheme="majorBidi" w:cstheme="majorBidi"/>
          <w:b/>
          <w:bCs/>
          <w:color w:val="000000" w:themeColor="text1"/>
          <w:sz w:val="24"/>
          <w:szCs w:val="24"/>
          <w:lang w:bidi="fa-IR"/>
        </w:rPr>
        <w:t xml:space="preserve"> Plan)</w:t>
      </w:r>
    </w:p>
    <w:p w14:paraId="5A67C078" w14:textId="77777777" w:rsidR="003A1CBA" w:rsidRPr="00581990" w:rsidRDefault="003A1CBA" w:rsidP="003A1CBA">
      <w:pPr>
        <w:shd w:val="clear" w:color="auto" w:fill="FFFFFF" w:themeFill="background1"/>
        <w:tabs>
          <w:tab w:val="left" w:pos="1201"/>
        </w:tabs>
        <w:bidi/>
        <w:rPr>
          <w:rFonts w:cs="B Zar"/>
          <w:b/>
          <w:bCs/>
          <w:color w:val="000000" w:themeColor="text1"/>
          <w:sz w:val="24"/>
          <w:szCs w:val="24"/>
          <w:rtl/>
          <w:lang w:bidi="fa-IR"/>
        </w:rPr>
      </w:pPr>
    </w:p>
    <w:tbl>
      <w:tblPr>
        <w:tblStyle w:val="TableGrid"/>
        <w:tblpPr w:leftFromText="180" w:rightFromText="180" w:vertAnchor="text" w:horzAnchor="margin" w:tblpXSpec="center" w:tblpY="172"/>
        <w:bidiVisual/>
        <w:tblW w:w="5000" w:type="pct"/>
        <w:tblLook w:val="04A0" w:firstRow="1" w:lastRow="0" w:firstColumn="1" w:lastColumn="0" w:noHBand="0" w:noVBand="1"/>
      </w:tblPr>
      <w:tblGrid>
        <w:gridCol w:w="3687"/>
        <w:gridCol w:w="5310"/>
      </w:tblGrid>
      <w:tr w:rsidR="00947E16" w:rsidRPr="00947E16" w14:paraId="211B38BC" w14:textId="77777777" w:rsidTr="00531A1A">
        <w:tc>
          <w:tcPr>
            <w:tcW w:w="2049" w:type="pct"/>
            <w:tcBorders>
              <w:top w:val="double" w:sz="4" w:space="0" w:color="0070C0"/>
              <w:left w:val="double" w:sz="4" w:space="0" w:color="0070C0"/>
              <w:bottom w:val="double" w:sz="4" w:space="0" w:color="0070C0"/>
              <w:right w:val="double" w:sz="4" w:space="0" w:color="0070C0"/>
            </w:tcBorders>
            <w:vAlign w:val="center"/>
          </w:tcPr>
          <w:p w14:paraId="123D3059" w14:textId="23197E5B" w:rsidR="00EB19B0" w:rsidRPr="005B5B74" w:rsidRDefault="00AF73B9" w:rsidP="0086400E">
            <w:pPr>
              <w:shd w:val="clear" w:color="auto" w:fill="FFFFFF" w:themeFill="background1"/>
              <w:tabs>
                <w:tab w:val="left" w:pos="1201"/>
              </w:tabs>
              <w:bidi/>
              <w:spacing w:after="0" w:line="240" w:lineRule="auto"/>
              <w:rPr>
                <w:rFonts w:cs="B Nazanin"/>
                <w:sz w:val="24"/>
                <w:szCs w:val="24"/>
                <w:rtl/>
                <w:lang w:bidi="fa-IR"/>
              </w:rPr>
            </w:pPr>
            <w:r w:rsidRPr="00B41E2D">
              <w:rPr>
                <w:rFonts w:cs="B Nazanin" w:hint="cs"/>
                <w:b/>
                <w:bCs/>
                <w:sz w:val="24"/>
                <w:szCs w:val="24"/>
                <w:rtl/>
              </w:rPr>
              <w:t>گروه آموزشی:</w:t>
            </w:r>
            <w:r w:rsidR="008C082F">
              <w:rPr>
                <w:rFonts w:cs="B Nazanin" w:hint="cs"/>
                <w:sz w:val="24"/>
                <w:szCs w:val="24"/>
                <w:rtl/>
                <w:lang w:bidi="fa-IR"/>
              </w:rPr>
              <w:t xml:space="preserve"> </w:t>
            </w:r>
            <w:r w:rsidR="00F50DDB">
              <w:rPr>
                <w:rFonts w:cs="B Nazanin" w:hint="cs"/>
                <w:sz w:val="24"/>
                <w:szCs w:val="24"/>
                <w:rtl/>
                <w:lang w:bidi="fa-IR"/>
              </w:rPr>
              <w:t>علوم آزمایشگاهی</w:t>
            </w:r>
          </w:p>
        </w:tc>
        <w:tc>
          <w:tcPr>
            <w:tcW w:w="2951" w:type="pct"/>
            <w:tcBorders>
              <w:top w:val="double" w:sz="4" w:space="0" w:color="0070C0"/>
              <w:left w:val="double" w:sz="4" w:space="0" w:color="0070C0"/>
              <w:bottom w:val="double" w:sz="4" w:space="0" w:color="0070C0"/>
              <w:right w:val="double" w:sz="4" w:space="0" w:color="0070C0"/>
            </w:tcBorders>
            <w:vAlign w:val="center"/>
          </w:tcPr>
          <w:p w14:paraId="507484E5" w14:textId="50106A93" w:rsidR="00EB19B0" w:rsidRPr="005B5B74" w:rsidRDefault="00870B3B" w:rsidP="0086400E">
            <w:pPr>
              <w:shd w:val="clear" w:color="auto" w:fill="FFFFFF" w:themeFill="background1"/>
              <w:tabs>
                <w:tab w:val="left" w:pos="1201"/>
              </w:tabs>
              <w:bidi/>
              <w:spacing w:after="0" w:line="240" w:lineRule="auto"/>
              <w:rPr>
                <w:rFonts w:cs="B Nazanin"/>
                <w:sz w:val="24"/>
                <w:szCs w:val="24"/>
                <w:rtl/>
              </w:rPr>
            </w:pPr>
            <w:r w:rsidRPr="00B41E2D">
              <w:rPr>
                <w:rFonts w:cs="B Nazanin" w:hint="cs"/>
                <w:b/>
                <w:bCs/>
                <w:sz w:val="24"/>
                <w:szCs w:val="24"/>
                <w:rtl/>
              </w:rPr>
              <w:t>پیش‌نیاز:</w:t>
            </w:r>
            <w:r w:rsidR="008C082F">
              <w:rPr>
                <w:rFonts w:cs="B Nazanin" w:hint="cs"/>
                <w:sz w:val="24"/>
                <w:szCs w:val="24"/>
                <w:rtl/>
              </w:rPr>
              <w:t xml:space="preserve"> </w:t>
            </w:r>
            <w:r w:rsidR="004D7A30">
              <w:rPr>
                <w:rFonts w:cs="B Nazanin" w:hint="cs"/>
                <w:color w:val="000000" w:themeColor="text1"/>
                <w:sz w:val="24"/>
                <w:szCs w:val="24"/>
                <w:rtl/>
              </w:rPr>
              <w:t>میکروب شناسی عمومی</w:t>
            </w:r>
          </w:p>
        </w:tc>
      </w:tr>
      <w:tr w:rsidR="00947E16" w:rsidRPr="00947E16" w14:paraId="0ACA8C4F" w14:textId="77777777" w:rsidTr="00531A1A">
        <w:tc>
          <w:tcPr>
            <w:tcW w:w="2049" w:type="pct"/>
            <w:tcBorders>
              <w:top w:val="double" w:sz="4" w:space="0" w:color="0070C0"/>
              <w:left w:val="double" w:sz="4" w:space="0" w:color="0070C0"/>
              <w:bottom w:val="double" w:sz="4" w:space="0" w:color="0070C0"/>
              <w:right w:val="double" w:sz="4" w:space="0" w:color="0070C0"/>
            </w:tcBorders>
            <w:vAlign w:val="center"/>
          </w:tcPr>
          <w:p w14:paraId="2C5C3B39" w14:textId="51E19689" w:rsidR="00EB19B0" w:rsidRPr="005B5B74" w:rsidRDefault="00AF73B9" w:rsidP="002C432C">
            <w:pPr>
              <w:shd w:val="clear" w:color="auto" w:fill="FFFFFF" w:themeFill="background1"/>
              <w:tabs>
                <w:tab w:val="left" w:pos="1201"/>
              </w:tabs>
              <w:bidi/>
              <w:spacing w:after="0" w:line="240" w:lineRule="auto"/>
              <w:rPr>
                <w:rFonts w:cs="B Nazanin"/>
                <w:sz w:val="24"/>
                <w:szCs w:val="24"/>
                <w:rtl/>
              </w:rPr>
            </w:pPr>
            <w:r w:rsidRPr="00B41E2D">
              <w:rPr>
                <w:rFonts w:cs="B Nazanin" w:hint="cs"/>
                <w:b/>
                <w:bCs/>
                <w:sz w:val="24"/>
                <w:szCs w:val="24"/>
                <w:rtl/>
              </w:rPr>
              <w:t xml:space="preserve">نام و </w:t>
            </w:r>
            <w:r w:rsidR="00F50DDB">
              <w:rPr>
                <w:rFonts w:cs="B Nazanin" w:hint="cs"/>
                <w:b/>
                <w:bCs/>
                <w:sz w:val="24"/>
                <w:szCs w:val="24"/>
                <w:rtl/>
              </w:rPr>
              <w:t>کد</w:t>
            </w:r>
            <w:r w:rsidRPr="00B41E2D">
              <w:rPr>
                <w:rFonts w:cs="B Nazanin" w:hint="cs"/>
                <w:b/>
                <w:bCs/>
                <w:sz w:val="24"/>
                <w:szCs w:val="24"/>
                <w:rtl/>
              </w:rPr>
              <w:t xml:space="preserve"> درس:</w:t>
            </w:r>
            <w:r w:rsidR="00B965AE" w:rsidRPr="005B5B74">
              <w:rPr>
                <w:rFonts w:cs="B Nazanin" w:hint="cs"/>
                <w:sz w:val="24"/>
                <w:szCs w:val="24"/>
                <w:rtl/>
              </w:rPr>
              <w:t xml:space="preserve"> </w:t>
            </w:r>
            <w:r w:rsidR="003172A9">
              <w:rPr>
                <w:rFonts w:cs="B Nazanin" w:hint="cs"/>
                <w:b/>
                <w:bCs/>
                <w:color w:val="000000" w:themeColor="text1"/>
                <w:sz w:val="24"/>
                <w:szCs w:val="24"/>
                <w:rtl/>
                <w:lang w:bidi="fa-IR"/>
              </w:rPr>
              <w:t xml:space="preserve"> </w:t>
            </w:r>
            <w:r w:rsidR="003172A9" w:rsidRPr="003172A9">
              <w:rPr>
                <w:rFonts w:cs="B Nazanin" w:hint="cs"/>
                <w:color w:val="000000" w:themeColor="text1"/>
                <w:sz w:val="24"/>
                <w:szCs w:val="24"/>
                <w:rtl/>
                <w:lang w:bidi="fa-IR"/>
              </w:rPr>
              <w:t>قارچ شناسی پزشکی</w:t>
            </w:r>
            <w:r w:rsidR="00DE5D26">
              <w:rPr>
                <w:rFonts w:cs="B Nazanin" w:hint="cs"/>
                <w:sz w:val="24"/>
                <w:szCs w:val="24"/>
                <w:rtl/>
              </w:rPr>
              <w:t>،</w:t>
            </w:r>
            <w:r w:rsidR="00F50DDB">
              <w:rPr>
                <w:rFonts w:cs="B Nazanin" w:hint="cs"/>
                <w:sz w:val="24"/>
                <w:szCs w:val="24"/>
                <w:rtl/>
              </w:rPr>
              <w:t xml:space="preserve"> کد </w:t>
            </w:r>
            <w:r w:rsidR="002C432C">
              <w:rPr>
                <w:rFonts w:cs="B Nazanin" w:hint="cs"/>
                <w:sz w:val="24"/>
                <w:szCs w:val="24"/>
                <w:rtl/>
              </w:rPr>
              <w:t>1865461</w:t>
            </w:r>
          </w:p>
        </w:tc>
        <w:tc>
          <w:tcPr>
            <w:tcW w:w="2951" w:type="pct"/>
            <w:tcBorders>
              <w:top w:val="double" w:sz="4" w:space="0" w:color="0070C0"/>
              <w:left w:val="double" w:sz="4" w:space="0" w:color="0070C0"/>
              <w:bottom w:val="double" w:sz="4" w:space="0" w:color="0070C0"/>
              <w:right w:val="double" w:sz="4" w:space="0" w:color="0070C0"/>
            </w:tcBorders>
            <w:vAlign w:val="center"/>
          </w:tcPr>
          <w:p w14:paraId="6958B2A6" w14:textId="0ACF475A" w:rsidR="00EB19B0" w:rsidRPr="005B5B74" w:rsidRDefault="00870B3B" w:rsidP="002C432C">
            <w:pPr>
              <w:shd w:val="clear" w:color="auto" w:fill="FFFFFF" w:themeFill="background1"/>
              <w:tabs>
                <w:tab w:val="left" w:pos="1201"/>
              </w:tabs>
              <w:bidi/>
              <w:spacing w:after="0" w:line="240" w:lineRule="auto"/>
              <w:rPr>
                <w:rFonts w:cs="B Nazanin"/>
                <w:sz w:val="24"/>
                <w:szCs w:val="24"/>
                <w:rtl/>
              </w:rPr>
            </w:pPr>
            <w:r w:rsidRPr="00B41E2D">
              <w:rPr>
                <w:rFonts w:cs="B Nazanin" w:hint="cs"/>
                <w:b/>
                <w:bCs/>
                <w:sz w:val="24"/>
                <w:szCs w:val="24"/>
                <w:rtl/>
              </w:rPr>
              <w:t>رشته و مقطع تحصیلی:</w:t>
            </w:r>
            <w:r w:rsidR="00AA589B">
              <w:rPr>
                <w:rFonts w:cs="B Nazanin" w:hint="cs"/>
                <w:b/>
                <w:bCs/>
                <w:color w:val="FF0000"/>
                <w:sz w:val="24"/>
                <w:szCs w:val="24"/>
                <w:rtl/>
              </w:rPr>
              <w:t xml:space="preserve"> </w:t>
            </w:r>
            <w:r w:rsidR="00AA589B">
              <w:rPr>
                <w:rFonts w:cs="B Nazanin" w:hint="cs"/>
                <w:sz w:val="24"/>
                <w:szCs w:val="24"/>
                <w:rtl/>
              </w:rPr>
              <w:t>علوم آزمایشگاهی</w:t>
            </w:r>
            <w:r w:rsidR="00F50DDB">
              <w:rPr>
                <w:rFonts w:cs="B Nazanin" w:hint="cs"/>
                <w:sz w:val="24"/>
                <w:szCs w:val="24"/>
                <w:rtl/>
              </w:rPr>
              <w:t>/</w:t>
            </w:r>
            <w:r w:rsidR="008C082F">
              <w:rPr>
                <w:rFonts w:cs="B Nazanin" w:hint="cs"/>
                <w:sz w:val="24"/>
                <w:szCs w:val="24"/>
                <w:rtl/>
              </w:rPr>
              <w:t>کارشناسی</w:t>
            </w:r>
            <w:r w:rsidR="008360B1">
              <w:rPr>
                <w:rFonts w:cs="B Nazanin" w:hint="cs"/>
                <w:sz w:val="24"/>
                <w:szCs w:val="24"/>
                <w:rtl/>
              </w:rPr>
              <w:t xml:space="preserve"> پیوسته</w:t>
            </w:r>
            <w:bookmarkStart w:id="0" w:name="_GoBack"/>
            <w:bookmarkEnd w:id="0"/>
          </w:p>
        </w:tc>
      </w:tr>
      <w:tr w:rsidR="007C622A" w:rsidRPr="00947E16" w14:paraId="20976828" w14:textId="77777777" w:rsidTr="00531A1A">
        <w:tc>
          <w:tcPr>
            <w:tcW w:w="2049" w:type="pct"/>
            <w:tcBorders>
              <w:top w:val="double" w:sz="4" w:space="0" w:color="0070C0"/>
              <w:left w:val="double" w:sz="4" w:space="0" w:color="0070C0"/>
              <w:bottom w:val="double" w:sz="4" w:space="0" w:color="0070C0"/>
              <w:right w:val="double" w:sz="4" w:space="0" w:color="0070C0"/>
            </w:tcBorders>
            <w:vAlign w:val="center"/>
          </w:tcPr>
          <w:p w14:paraId="1449F4FF" w14:textId="5321B4C3" w:rsidR="007C622A" w:rsidRDefault="00AF73B9" w:rsidP="004B0779">
            <w:pPr>
              <w:shd w:val="clear" w:color="auto" w:fill="FFFFFF" w:themeFill="background1"/>
              <w:tabs>
                <w:tab w:val="left" w:pos="1201"/>
              </w:tabs>
              <w:bidi/>
              <w:spacing w:after="0" w:line="240" w:lineRule="auto"/>
              <w:rPr>
                <w:rFonts w:cs="B Nazanin"/>
                <w:sz w:val="24"/>
                <w:szCs w:val="24"/>
                <w:rtl/>
              </w:rPr>
            </w:pPr>
            <w:r w:rsidRPr="00B41E2D">
              <w:rPr>
                <w:rFonts w:cs="B Nazanin" w:hint="cs"/>
                <w:b/>
                <w:bCs/>
                <w:sz w:val="24"/>
                <w:szCs w:val="24"/>
                <w:rtl/>
              </w:rPr>
              <w:t>تعداد و نوع واحد:</w:t>
            </w:r>
            <w:r w:rsidR="00F50DDB" w:rsidRPr="003A1CBA">
              <w:rPr>
                <w:rFonts w:cs="B Nazanin" w:hint="cs"/>
                <w:b/>
                <w:bCs/>
                <w:color w:val="FF0000"/>
                <w:sz w:val="24"/>
                <w:szCs w:val="24"/>
                <w:rtl/>
              </w:rPr>
              <w:t xml:space="preserve"> </w:t>
            </w:r>
            <w:r w:rsidR="004B0779">
              <w:rPr>
                <w:rFonts w:cs="B Nazanin" w:hint="cs"/>
                <w:sz w:val="24"/>
                <w:szCs w:val="24"/>
                <w:rtl/>
              </w:rPr>
              <w:t>2 نظری</w:t>
            </w:r>
          </w:p>
        </w:tc>
        <w:tc>
          <w:tcPr>
            <w:tcW w:w="2951" w:type="pct"/>
            <w:tcBorders>
              <w:top w:val="double" w:sz="4" w:space="0" w:color="0070C0"/>
              <w:left w:val="double" w:sz="4" w:space="0" w:color="0070C0"/>
              <w:bottom w:val="double" w:sz="4" w:space="0" w:color="0070C0"/>
              <w:right w:val="double" w:sz="4" w:space="0" w:color="0070C0"/>
            </w:tcBorders>
            <w:vAlign w:val="center"/>
          </w:tcPr>
          <w:p w14:paraId="74489C0C" w14:textId="3789AFB6" w:rsidR="007C622A" w:rsidRDefault="00B41E2D" w:rsidP="008C4B53">
            <w:pPr>
              <w:shd w:val="clear" w:color="auto" w:fill="FFFFFF" w:themeFill="background1"/>
              <w:tabs>
                <w:tab w:val="left" w:pos="1201"/>
              </w:tabs>
              <w:bidi/>
              <w:spacing w:after="0" w:line="240" w:lineRule="auto"/>
              <w:rPr>
                <w:rFonts w:cs="B Nazanin"/>
                <w:sz w:val="24"/>
                <w:szCs w:val="24"/>
                <w:rtl/>
              </w:rPr>
            </w:pPr>
            <w:r>
              <w:rPr>
                <w:rFonts w:cs="B Nazanin" w:hint="cs"/>
                <w:b/>
                <w:bCs/>
                <w:sz w:val="24"/>
                <w:szCs w:val="24"/>
                <w:rtl/>
              </w:rPr>
              <w:t>ن</w:t>
            </w:r>
            <w:r w:rsidR="00870B3B" w:rsidRPr="00B41E2D">
              <w:rPr>
                <w:rFonts w:cs="B Nazanin" w:hint="cs"/>
                <w:b/>
                <w:bCs/>
                <w:sz w:val="24"/>
                <w:szCs w:val="24"/>
                <w:rtl/>
              </w:rPr>
              <w:t>ی</w:t>
            </w:r>
            <w:r>
              <w:rPr>
                <w:rFonts w:cs="B Nazanin" w:hint="cs"/>
                <w:b/>
                <w:bCs/>
                <w:sz w:val="24"/>
                <w:szCs w:val="24"/>
                <w:rtl/>
              </w:rPr>
              <w:t>م</w:t>
            </w:r>
            <w:r w:rsidR="00870B3B" w:rsidRPr="00B41E2D">
              <w:rPr>
                <w:rFonts w:cs="B Nazanin" w:hint="cs"/>
                <w:b/>
                <w:bCs/>
                <w:sz w:val="24"/>
                <w:szCs w:val="24"/>
                <w:rtl/>
              </w:rPr>
              <w:t>سال تحصیلی:</w:t>
            </w:r>
            <w:r w:rsidR="008C082F">
              <w:rPr>
                <w:rFonts w:cs="B Nazanin" w:hint="cs"/>
                <w:sz w:val="24"/>
                <w:szCs w:val="24"/>
                <w:rtl/>
              </w:rPr>
              <w:t xml:space="preserve"> </w:t>
            </w:r>
            <w:r w:rsidR="008C4B53">
              <w:rPr>
                <w:rFonts w:cs="B Nazanin" w:hint="cs"/>
                <w:sz w:val="24"/>
                <w:szCs w:val="24"/>
                <w:rtl/>
              </w:rPr>
              <w:t>دوم</w:t>
            </w:r>
            <w:r w:rsidR="00DE5D26">
              <w:rPr>
                <w:rFonts w:cs="B Nazanin" w:hint="cs"/>
                <w:sz w:val="24"/>
                <w:szCs w:val="24"/>
                <w:rtl/>
              </w:rPr>
              <w:t xml:space="preserve"> </w:t>
            </w:r>
            <w:r w:rsidR="002C432C">
              <w:rPr>
                <w:rFonts w:cs="B Nazanin" w:hint="cs"/>
                <w:sz w:val="24"/>
                <w:szCs w:val="24"/>
                <w:rtl/>
              </w:rPr>
              <w:t>40</w:t>
            </w:r>
            <w:r w:rsidR="008C4B53">
              <w:rPr>
                <w:rFonts w:cs="B Nazanin" w:hint="cs"/>
                <w:sz w:val="24"/>
                <w:szCs w:val="24"/>
                <w:rtl/>
              </w:rPr>
              <w:t>4</w:t>
            </w:r>
            <w:r w:rsidR="00DE5D26">
              <w:rPr>
                <w:rFonts w:cs="B Nazanin" w:hint="cs"/>
                <w:sz w:val="24"/>
                <w:szCs w:val="24"/>
                <w:rtl/>
              </w:rPr>
              <w:t>-</w:t>
            </w:r>
            <w:r w:rsidR="002C432C">
              <w:rPr>
                <w:rFonts w:cs="B Nazanin" w:hint="cs"/>
                <w:sz w:val="24"/>
                <w:szCs w:val="24"/>
                <w:rtl/>
              </w:rPr>
              <w:t>4</w:t>
            </w:r>
            <w:r w:rsidR="008C4B53">
              <w:rPr>
                <w:rFonts w:cs="B Nazanin" w:hint="cs"/>
                <w:sz w:val="24"/>
                <w:szCs w:val="24"/>
                <w:rtl/>
              </w:rPr>
              <w:t>03</w:t>
            </w:r>
          </w:p>
        </w:tc>
      </w:tr>
      <w:tr w:rsidR="007C622A" w:rsidRPr="00947E16" w14:paraId="70E52DF7" w14:textId="77777777" w:rsidTr="00531A1A">
        <w:tc>
          <w:tcPr>
            <w:tcW w:w="2049" w:type="pct"/>
            <w:tcBorders>
              <w:top w:val="double" w:sz="4" w:space="0" w:color="0070C0"/>
              <w:left w:val="double" w:sz="4" w:space="0" w:color="0070C0"/>
              <w:bottom w:val="double" w:sz="4" w:space="0" w:color="0070C0"/>
              <w:right w:val="double" w:sz="4" w:space="0" w:color="0070C0"/>
            </w:tcBorders>
            <w:vAlign w:val="center"/>
          </w:tcPr>
          <w:p w14:paraId="3BB201B5" w14:textId="681CA3E0" w:rsidR="007C622A" w:rsidRDefault="00AF73B9" w:rsidP="00161AEE">
            <w:pPr>
              <w:shd w:val="clear" w:color="auto" w:fill="FFFFFF" w:themeFill="background1"/>
              <w:tabs>
                <w:tab w:val="left" w:pos="1201"/>
              </w:tabs>
              <w:bidi/>
              <w:spacing w:after="0" w:line="240" w:lineRule="auto"/>
              <w:rPr>
                <w:rFonts w:cs="B Nazanin"/>
                <w:sz w:val="24"/>
                <w:szCs w:val="24"/>
                <w:rtl/>
              </w:rPr>
            </w:pPr>
            <w:r w:rsidRPr="00B41E2D">
              <w:rPr>
                <w:rFonts w:cs="B Nazanin" w:hint="cs"/>
                <w:b/>
                <w:bCs/>
                <w:sz w:val="24"/>
                <w:szCs w:val="24"/>
                <w:rtl/>
              </w:rPr>
              <w:t xml:space="preserve">نام مدرس/ </w:t>
            </w:r>
            <w:r w:rsidR="007C622A" w:rsidRPr="00B41E2D">
              <w:rPr>
                <w:rFonts w:cs="B Nazanin" w:hint="cs"/>
                <w:b/>
                <w:bCs/>
                <w:sz w:val="24"/>
                <w:szCs w:val="24"/>
                <w:rtl/>
              </w:rPr>
              <w:t>مدرسین:</w:t>
            </w:r>
            <w:r w:rsidR="00AA589B">
              <w:rPr>
                <w:rFonts w:cs="B Nazanin" w:hint="cs"/>
                <w:b/>
                <w:bCs/>
                <w:sz w:val="24"/>
                <w:szCs w:val="24"/>
                <w:rtl/>
              </w:rPr>
              <w:t xml:space="preserve"> </w:t>
            </w:r>
            <w:r w:rsidR="00AA589B" w:rsidRPr="00AA589B">
              <w:rPr>
                <w:rFonts w:cs="B Nazanin" w:hint="cs"/>
                <w:sz w:val="24"/>
                <w:szCs w:val="24"/>
                <w:rtl/>
              </w:rPr>
              <w:t>احمد جبرالدینی</w:t>
            </w:r>
          </w:p>
        </w:tc>
        <w:tc>
          <w:tcPr>
            <w:tcW w:w="2951" w:type="pct"/>
            <w:tcBorders>
              <w:top w:val="double" w:sz="4" w:space="0" w:color="0070C0"/>
              <w:left w:val="double" w:sz="4" w:space="0" w:color="0070C0"/>
              <w:bottom w:val="double" w:sz="4" w:space="0" w:color="0070C0"/>
              <w:right w:val="double" w:sz="4" w:space="0" w:color="0070C0"/>
            </w:tcBorders>
            <w:vAlign w:val="center"/>
          </w:tcPr>
          <w:p w14:paraId="36F85BC4" w14:textId="3E2A041C" w:rsidR="007C622A" w:rsidRDefault="00870B3B" w:rsidP="008C4B53">
            <w:pPr>
              <w:shd w:val="clear" w:color="auto" w:fill="FFFFFF" w:themeFill="background1"/>
              <w:tabs>
                <w:tab w:val="left" w:pos="1201"/>
              </w:tabs>
              <w:bidi/>
              <w:spacing w:after="0" w:line="240" w:lineRule="auto"/>
              <w:rPr>
                <w:rFonts w:cs="B Nazanin"/>
                <w:sz w:val="24"/>
                <w:szCs w:val="24"/>
                <w:rtl/>
              </w:rPr>
            </w:pPr>
            <w:r w:rsidRPr="00B41E2D">
              <w:rPr>
                <w:rFonts w:cs="B Nazanin" w:hint="cs"/>
                <w:b/>
                <w:bCs/>
                <w:sz w:val="24"/>
                <w:szCs w:val="24"/>
                <w:rtl/>
              </w:rPr>
              <w:t>روز و ساعت کلاس:</w:t>
            </w:r>
            <w:r w:rsidR="00B41E2D">
              <w:rPr>
                <w:rFonts w:cs="B Nazanin" w:hint="cs"/>
                <w:sz w:val="24"/>
                <w:szCs w:val="24"/>
                <w:rtl/>
              </w:rPr>
              <w:t xml:space="preserve"> </w:t>
            </w:r>
            <w:r w:rsidR="008C4B53">
              <w:rPr>
                <w:rFonts w:cs="B Nazanin" w:hint="cs"/>
                <w:sz w:val="24"/>
                <w:szCs w:val="24"/>
                <w:rtl/>
              </w:rPr>
              <w:t>سه شنبه</w:t>
            </w:r>
            <w:r w:rsidR="008C082F">
              <w:rPr>
                <w:rFonts w:cs="B Nazanin" w:hint="cs"/>
                <w:sz w:val="24"/>
                <w:szCs w:val="24"/>
                <w:rtl/>
              </w:rPr>
              <w:t xml:space="preserve"> </w:t>
            </w:r>
            <w:r w:rsidR="002C432C">
              <w:rPr>
                <w:rFonts w:cs="B Nazanin" w:hint="cs"/>
                <w:sz w:val="24"/>
                <w:szCs w:val="24"/>
                <w:rtl/>
              </w:rPr>
              <w:t>10</w:t>
            </w:r>
            <w:r w:rsidR="00DE5D26">
              <w:rPr>
                <w:rFonts w:cs="B Nazanin" w:hint="cs"/>
                <w:sz w:val="24"/>
                <w:szCs w:val="24"/>
                <w:rtl/>
              </w:rPr>
              <w:t>:00</w:t>
            </w:r>
            <w:r w:rsidR="008C082F">
              <w:rPr>
                <w:rFonts w:cs="B Nazanin" w:hint="cs"/>
                <w:sz w:val="24"/>
                <w:szCs w:val="24"/>
                <w:rtl/>
              </w:rPr>
              <w:t>-</w:t>
            </w:r>
            <w:r w:rsidR="002C432C">
              <w:rPr>
                <w:rFonts w:cs="B Nazanin" w:hint="cs"/>
                <w:sz w:val="24"/>
                <w:szCs w:val="24"/>
                <w:rtl/>
              </w:rPr>
              <w:t>8</w:t>
            </w:r>
            <w:r w:rsidR="00DE5D26">
              <w:rPr>
                <w:rFonts w:cs="B Nazanin" w:hint="cs"/>
                <w:sz w:val="24"/>
                <w:szCs w:val="24"/>
                <w:rtl/>
              </w:rPr>
              <w:t>:00</w:t>
            </w:r>
          </w:p>
        </w:tc>
      </w:tr>
      <w:tr w:rsidR="00870B3B" w:rsidRPr="00947E16" w14:paraId="10C81568" w14:textId="6B99D0E0" w:rsidTr="00531A1A">
        <w:tc>
          <w:tcPr>
            <w:tcW w:w="2049" w:type="pct"/>
            <w:tcBorders>
              <w:top w:val="double" w:sz="4" w:space="0" w:color="0070C0"/>
              <w:left w:val="double" w:sz="4" w:space="0" w:color="0070C0"/>
              <w:bottom w:val="double" w:sz="4" w:space="0" w:color="0070C0"/>
              <w:right w:val="double" w:sz="4" w:space="0" w:color="0070C0"/>
            </w:tcBorders>
            <w:vAlign w:val="center"/>
          </w:tcPr>
          <w:p w14:paraId="69A7433C" w14:textId="77777777" w:rsidR="00870B3B" w:rsidRDefault="00870B3B" w:rsidP="00161AEE">
            <w:pPr>
              <w:shd w:val="clear" w:color="auto" w:fill="FFFFFF" w:themeFill="background1"/>
              <w:tabs>
                <w:tab w:val="left" w:pos="1201"/>
              </w:tabs>
              <w:bidi/>
              <w:spacing w:after="0" w:line="240" w:lineRule="auto"/>
              <w:rPr>
                <w:rFonts w:cs="B Nazanin"/>
                <w:sz w:val="24"/>
                <w:szCs w:val="24"/>
                <w:rtl/>
              </w:rPr>
            </w:pPr>
            <w:r w:rsidRPr="00B41E2D">
              <w:rPr>
                <w:rFonts w:cs="B Nazanin" w:hint="cs"/>
                <w:b/>
                <w:bCs/>
                <w:sz w:val="24"/>
                <w:szCs w:val="24"/>
                <w:rtl/>
              </w:rPr>
              <w:t>آدرس پست الکترونیکی مسئول</w:t>
            </w:r>
            <w:r>
              <w:rPr>
                <w:rFonts w:cs="B Nazanin" w:hint="cs"/>
                <w:sz w:val="24"/>
                <w:szCs w:val="24"/>
                <w:rtl/>
              </w:rPr>
              <w:t xml:space="preserve"> </w:t>
            </w:r>
            <w:r w:rsidRPr="00B41E2D">
              <w:rPr>
                <w:rFonts w:cs="B Nazanin" w:hint="cs"/>
                <w:b/>
                <w:bCs/>
                <w:sz w:val="24"/>
                <w:szCs w:val="24"/>
                <w:rtl/>
              </w:rPr>
              <w:t>درس</w:t>
            </w:r>
            <w:r>
              <w:rPr>
                <w:rFonts w:cs="B Nazanin" w:hint="cs"/>
                <w:sz w:val="24"/>
                <w:szCs w:val="24"/>
                <w:rtl/>
              </w:rPr>
              <w:t>:</w:t>
            </w:r>
          </w:p>
          <w:p w14:paraId="7841D653" w14:textId="25E14F8E" w:rsidR="003A1CBA" w:rsidRPr="00AA589B" w:rsidRDefault="005A3F22" w:rsidP="00AA589B">
            <w:pPr>
              <w:shd w:val="clear" w:color="auto" w:fill="FFFFFF" w:themeFill="background1"/>
              <w:tabs>
                <w:tab w:val="left" w:pos="1201"/>
              </w:tabs>
              <w:spacing w:after="0" w:line="240" w:lineRule="auto"/>
              <w:rPr>
                <w:rFonts w:asciiTheme="majorBidi" w:hAnsiTheme="majorBidi" w:cs="B Nazanin"/>
                <w:sz w:val="24"/>
                <w:szCs w:val="24"/>
              </w:rPr>
            </w:pPr>
            <w:hyperlink r:id="rId9" w:history="1">
              <w:r w:rsidR="00AA589B" w:rsidRPr="00AA589B">
                <w:rPr>
                  <w:rStyle w:val="Hyperlink"/>
                  <w:rFonts w:asciiTheme="majorBidi" w:hAnsiTheme="majorBidi" w:cs="B Nazanin"/>
                  <w:color w:val="000000" w:themeColor="text1"/>
                  <w:sz w:val="24"/>
                  <w:szCs w:val="24"/>
                  <w:u w:val="none"/>
                </w:rPr>
                <w:t>ahmad.jabrodini@gmail.com</w:t>
              </w:r>
            </w:hyperlink>
          </w:p>
        </w:tc>
        <w:tc>
          <w:tcPr>
            <w:tcW w:w="2951" w:type="pct"/>
            <w:tcBorders>
              <w:top w:val="double" w:sz="4" w:space="0" w:color="0070C0"/>
              <w:left w:val="double" w:sz="4" w:space="0" w:color="0070C0"/>
              <w:bottom w:val="double" w:sz="4" w:space="0" w:color="0070C0"/>
              <w:right w:val="double" w:sz="4" w:space="0" w:color="0070C0"/>
            </w:tcBorders>
            <w:vAlign w:val="center"/>
          </w:tcPr>
          <w:p w14:paraId="06EF216E" w14:textId="526988D3" w:rsidR="008C082F" w:rsidRPr="00AA589B" w:rsidRDefault="00870B3B" w:rsidP="00AA589B">
            <w:pPr>
              <w:shd w:val="clear" w:color="auto" w:fill="FFFFFF" w:themeFill="background1"/>
              <w:tabs>
                <w:tab w:val="left" w:pos="1201"/>
              </w:tabs>
              <w:bidi/>
              <w:spacing w:after="0" w:line="240" w:lineRule="auto"/>
              <w:rPr>
                <w:rFonts w:cs="B Nazanin"/>
                <w:b/>
                <w:bCs/>
                <w:sz w:val="24"/>
                <w:szCs w:val="24"/>
                <w:rtl/>
                <w:lang w:bidi="fa-IR"/>
              </w:rPr>
            </w:pPr>
            <w:r w:rsidRPr="00B41E2D">
              <w:rPr>
                <w:rFonts w:cs="B Nazanin" w:hint="cs"/>
                <w:b/>
                <w:bCs/>
                <w:sz w:val="24"/>
                <w:szCs w:val="24"/>
                <w:rtl/>
              </w:rPr>
              <w:t>آدرس و تلفن دفتر مسئول درس:</w:t>
            </w:r>
            <w:r w:rsidR="00AA589B">
              <w:rPr>
                <w:rFonts w:cs="B Nazanin"/>
                <w:b/>
                <w:bCs/>
                <w:sz w:val="24"/>
                <w:szCs w:val="24"/>
              </w:rPr>
              <w:t xml:space="preserve"> </w:t>
            </w:r>
            <w:r w:rsidR="00AA589B">
              <w:rPr>
                <w:rFonts w:cs="B Nazanin" w:hint="cs"/>
                <w:b/>
                <w:bCs/>
                <w:sz w:val="24"/>
                <w:szCs w:val="24"/>
                <w:rtl/>
                <w:lang w:bidi="fa-IR"/>
              </w:rPr>
              <w:t>-</w:t>
            </w:r>
          </w:p>
        </w:tc>
      </w:tr>
    </w:tbl>
    <w:p w14:paraId="594FB1FB" w14:textId="77777777" w:rsidR="003A1CBA" w:rsidRDefault="003A1CBA" w:rsidP="003A1CBA">
      <w:pPr>
        <w:shd w:val="clear" w:color="auto" w:fill="FFFFFF" w:themeFill="background1"/>
        <w:tabs>
          <w:tab w:val="left" w:pos="1201"/>
        </w:tabs>
        <w:bidi/>
        <w:rPr>
          <w:rFonts w:cs="B Zar"/>
          <w:b/>
          <w:bCs/>
          <w:color w:val="FF0000"/>
          <w:sz w:val="8"/>
          <w:szCs w:val="8"/>
          <w:rtl/>
          <w:lang w:bidi="fa-IR"/>
        </w:rPr>
      </w:pPr>
    </w:p>
    <w:tbl>
      <w:tblPr>
        <w:tblStyle w:val="TableGrid"/>
        <w:bidiVisual/>
        <w:tblW w:w="5000" w:type="pct"/>
        <w:tblLook w:val="04A0" w:firstRow="1" w:lastRow="0" w:firstColumn="1" w:lastColumn="0" w:noHBand="0" w:noVBand="1"/>
      </w:tblPr>
      <w:tblGrid>
        <w:gridCol w:w="8997"/>
      </w:tblGrid>
      <w:tr w:rsidR="00E41E2A" w:rsidRPr="00947E16" w14:paraId="7BA3CEE9" w14:textId="77777777" w:rsidTr="00531A1A">
        <w:trPr>
          <w:trHeight w:val="323"/>
        </w:trPr>
        <w:tc>
          <w:tcPr>
            <w:tcW w:w="5000" w:type="pct"/>
            <w:tcBorders>
              <w:top w:val="double" w:sz="4" w:space="0" w:color="0070C0"/>
              <w:left w:val="double" w:sz="4" w:space="0" w:color="0070C0"/>
              <w:bottom w:val="double" w:sz="4" w:space="0" w:color="0070C0"/>
              <w:right w:val="double" w:sz="4" w:space="0" w:color="0070C0"/>
            </w:tcBorders>
            <w:shd w:val="clear" w:color="auto" w:fill="auto"/>
            <w:vAlign w:val="center"/>
          </w:tcPr>
          <w:p w14:paraId="780F3CFE" w14:textId="27CDD0DF" w:rsidR="00E41E2A" w:rsidRPr="00947E16" w:rsidRDefault="00E23D09" w:rsidP="00161AEE">
            <w:pPr>
              <w:shd w:val="clear" w:color="auto" w:fill="FFFFFF" w:themeFill="background1"/>
              <w:tabs>
                <w:tab w:val="left" w:pos="1201"/>
              </w:tabs>
              <w:bidi/>
              <w:spacing w:after="0" w:line="240" w:lineRule="auto"/>
              <w:rPr>
                <w:rFonts w:cs="B Nazanin"/>
                <w:b/>
                <w:bCs/>
                <w:color w:val="000000" w:themeColor="text1"/>
                <w:sz w:val="24"/>
                <w:szCs w:val="24"/>
                <w:rtl/>
              </w:rPr>
            </w:pPr>
            <w:r>
              <w:rPr>
                <w:rFonts w:cs="B Nazanin" w:hint="cs"/>
                <w:b/>
                <w:bCs/>
                <w:color w:val="000000" w:themeColor="text1"/>
                <w:sz w:val="24"/>
                <w:szCs w:val="24"/>
                <w:rtl/>
              </w:rPr>
              <w:t xml:space="preserve">شرح کلی </w:t>
            </w:r>
            <w:r w:rsidR="007C622A">
              <w:rPr>
                <w:rFonts w:cs="B Nazanin" w:hint="cs"/>
                <w:b/>
                <w:bCs/>
                <w:color w:val="000000" w:themeColor="text1"/>
                <w:sz w:val="24"/>
                <w:szCs w:val="24"/>
                <w:rtl/>
              </w:rPr>
              <w:t>درس</w:t>
            </w:r>
            <w:r w:rsidR="00E41E2A">
              <w:rPr>
                <w:rFonts w:cs="B Nazanin" w:hint="cs"/>
                <w:b/>
                <w:bCs/>
                <w:color w:val="000000" w:themeColor="text1"/>
                <w:sz w:val="24"/>
                <w:szCs w:val="24"/>
                <w:rtl/>
              </w:rPr>
              <w:t>:</w:t>
            </w:r>
            <w:r w:rsidR="00A21A6D">
              <w:rPr>
                <w:rFonts w:cs="B Nazanin" w:hint="cs"/>
                <w:b/>
                <w:bCs/>
                <w:color w:val="000000" w:themeColor="text1"/>
                <w:sz w:val="24"/>
                <w:szCs w:val="24"/>
                <w:rtl/>
              </w:rPr>
              <w:t xml:space="preserve">      </w:t>
            </w:r>
          </w:p>
        </w:tc>
      </w:tr>
      <w:tr w:rsidR="00E41E2A" w:rsidRPr="00760C11" w14:paraId="003728D0" w14:textId="77777777" w:rsidTr="00531A1A">
        <w:tc>
          <w:tcPr>
            <w:tcW w:w="5000" w:type="pct"/>
            <w:tcBorders>
              <w:top w:val="double" w:sz="4" w:space="0" w:color="0070C0"/>
              <w:left w:val="double" w:sz="4" w:space="0" w:color="0070C0"/>
              <w:bottom w:val="double" w:sz="4" w:space="0" w:color="0070C0"/>
              <w:right w:val="double" w:sz="4" w:space="0" w:color="0070C0"/>
            </w:tcBorders>
            <w:vAlign w:val="center"/>
          </w:tcPr>
          <w:p w14:paraId="3CC8D8EF" w14:textId="42545563" w:rsidR="00E41E2A" w:rsidRPr="00760C11" w:rsidRDefault="00CB1900" w:rsidP="00CB1900">
            <w:pPr>
              <w:shd w:val="clear" w:color="auto" w:fill="FFFFFF" w:themeFill="background1"/>
              <w:tabs>
                <w:tab w:val="left" w:pos="1201"/>
              </w:tabs>
              <w:bidi/>
              <w:jc w:val="both"/>
              <w:rPr>
                <w:rFonts w:cs="B Nazanin"/>
                <w:color w:val="000000" w:themeColor="text1"/>
                <w:sz w:val="24"/>
                <w:szCs w:val="24"/>
                <w:rtl/>
              </w:rPr>
            </w:pPr>
            <w:r>
              <w:rPr>
                <w:rFonts w:cs="B Nazanin" w:hint="cs"/>
                <w:color w:val="000000" w:themeColor="text1"/>
                <w:sz w:val="24"/>
                <w:szCs w:val="24"/>
                <w:rtl/>
              </w:rPr>
              <w:t>در این درس دانشجو با طبقه بندی و احتیاجات تغدیه‌ای قارچ‌ها آشنا شده و عوامل قارچ‌های بیماری‌زا انسانی از نظر علائم بالینی، خصوصیات ماکروسکوپی و میکروسکوپی و بررسی خصوصیات آن‌ها بر روی محیط کشت و با تاکید بر روش‌های جداسازی و شناسایی آن‌ها از محیط اطراف (فضا- خاک- ابزار و وسایل- و..) و افتراق آن‌ها و نحوه گزارش معرفی می گردد.</w:t>
            </w:r>
          </w:p>
        </w:tc>
      </w:tr>
    </w:tbl>
    <w:p w14:paraId="3E4EF359" w14:textId="77777777" w:rsidR="003A1CBA" w:rsidRPr="00581990" w:rsidRDefault="003A1CBA" w:rsidP="003A1CBA">
      <w:pPr>
        <w:shd w:val="clear" w:color="auto" w:fill="FFFFFF" w:themeFill="background1"/>
        <w:tabs>
          <w:tab w:val="left" w:pos="1201"/>
        </w:tabs>
        <w:bidi/>
        <w:rPr>
          <w:rFonts w:cs="B Zar"/>
          <w:b/>
          <w:bCs/>
          <w:color w:val="FF0000"/>
          <w:sz w:val="8"/>
          <w:szCs w:val="8"/>
          <w:rtl/>
          <w:lang w:bidi="fa-IR"/>
        </w:rPr>
      </w:pPr>
    </w:p>
    <w:tbl>
      <w:tblPr>
        <w:tblStyle w:val="TableGrid"/>
        <w:bidiVisual/>
        <w:tblW w:w="5000" w:type="pct"/>
        <w:jc w:val="center"/>
        <w:tblLook w:val="04A0" w:firstRow="1" w:lastRow="0" w:firstColumn="1" w:lastColumn="0" w:noHBand="0" w:noVBand="1"/>
      </w:tblPr>
      <w:tblGrid>
        <w:gridCol w:w="8997"/>
      </w:tblGrid>
      <w:tr w:rsidR="00947E16" w:rsidRPr="00947E16" w14:paraId="71F44D67" w14:textId="77777777" w:rsidTr="00531A1A">
        <w:trPr>
          <w:trHeight w:val="323"/>
          <w:jc w:val="center"/>
        </w:trPr>
        <w:tc>
          <w:tcPr>
            <w:tcW w:w="5000" w:type="pct"/>
            <w:tcBorders>
              <w:top w:val="double" w:sz="4" w:space="0" w:color="0070C0"/>
              <w:left w:val="double" w:sz="4" w:space="0" w:color="0070C0"/>
              <w:bottom w:val="double" w:sz="4" w:space="0" w:color="0070C0"/>
              <w:right w:val="double" w:sz="4" w:space="0" w:color="0070C0"/>
            </w:tcBorders>
            <w:shd w:val="clear" w:color="auto" w:fill="FFFFFF" w:themeFill="background1"/>
            <w:vAlign w:val="center"/>
          </w:tcPr>
          <w:p w14:paraId="0012F2AB" w14:textId="5DC8BED2" w:rsidR="00947E16" w:rsidRPr="00947E16" w:rsidRDefault="007C622A" w:rsidP="00161AEE">
            <w:pPr>
              <w:shd w:val="clear" w:color="auto" w:fill="FFFFFF" w:themeFill="background1"/>
              <w:tabs>
                <w:tab w:val="left" w:pos="1201"/>
              </w:tabs>
              <w:bidi/>
              <w:spacing w:after="0" w:line="240" w:lineRule="auto"/>
              <w:rPr>
                <w:rFonts w:cs="B Nazanin"/>
                <w:b/>
                <w:bCs/>
                <w:color w:val="000000" w:themeColor="text1"/>
                <w:sz w:val="24"/>
                <w:szCs w:val="24"/>
                <w:rtl/>
              </w:rPr>
            </w:pPr>
            <w:r>
              <w:rPr>
                <w:rFonts w:cs="B Nazanin" w:hint="cs"/>
                <w:b/>
                <w:bCs/>
                <w:color w:val="000000" w:themeColor="text1"/>
                <w:sz w:val="24"/>
                <w:szCs w:val="24"/>
                <w:rtl/>
              </w:rPr>
              <w:t>هدف کلی:</w:t>
            </w:r>
          </w:p>
        </w:tc>
      </w:tr>
      <w:tr w:rsidR="003D2038" w:rsidRPr="00947E16" w14:paraId="764333A4" w14:textId="77777777" w:rsidTr="00531A1A">
        <w:trPr>
          <w:jc w:val="center"/>
        </w:trPr>
        <w:tc>
          <w:tcPr>
            <w:tcW w:w="5000" w:type="pct"/>
            <w:tcBorders>
              <w:top w:val="double" w:sz="4" w:space="0" w:color="0070C0"/>
              <w:left w:val="double" w:sz="4" w:space="0" w:color="0070C0"/>
              <w:bottom w:val="double" w:sz="4" w:space="0" w:color="0070C0"/>
              <w:right w:val="double" w:sz="4" w:space="0" w:color="0070C0"/>
            </w:tcBorders>
            <w:vAlign w:val="center"/>
          </w:tcPr>
          <w:p w14:paraId="444A6CF8" w14:textId="2EA6AB4A" w:rsidR="00802036" w:rsidRPr="00760C11" w:rsidRDefault="00CB1900" w:rsidP="00161AEE">
            <w:pPr>
              <w:shd w:val="clear" w:color="auto" w:fill="FFFFFF" w:themeFill="background1"/>
              <w:tabs>
                <w:tab w:val="left" w:pos="1201"/>
              </w:tabs>
              <w:bidi/>
              <w:rPr>
                <w:rFonts w:cs="B Nazanin"/>
                <w:color w:val="000000" w:themeColor="text1"/>
                <w:sz w:val="24"/>
                <w:szCs w:val="24"/>
              </w:rPr>
            </w:pPr>
            <w:r>
              <w:rPr>
                <w:rFonts w:cs="B Nazanin" w:hint="cs"/>
                <w:color w:val="000000" w:themeColor="text1"/>
                <w:sz w:val="24"/>
                <w:szCs w:val="24"/>
                <w:rtl/>
                <w:lang w:bidi="fa-IR"/>
              </w:rPr>
              <w:t>طبقه بندی و شناسایی قارچ‌های ساپروفیت و بیماری</w:t>
            </w:r>
            <w:r>
              <w:rPr>
                <w:rFonts w:cs="Calibri" w:hint="cs"/>
                <w:color w:val="000000" w:themeColor="text1"/>
                <w:sz w:val="24"/>
                <w:szCs w:val="24"/>
                <w:rtl/>
                <w:lang w:bidi="fa-IR"/>
              </w:rPr>
              <w:t>‌</w:t>
            </w:r>
            <w:r w:rsidRPr="00096303">
              <w:rPr>
                <w:rFonts w:cs="B Nazanin" w:hint="cs"/>
                <w:color w:val="000000" w:themeColor="text1"/>
                <w:sz w:val="24"/>
                <w:szCs w:val="24"/>
                <w:rtl/>
                <w:lang w:bidi="fa-IR"/>
              </w:rPr>
              <w:t>زا و طرز تشخیص آزمایشگاهی آنها، روش</w:t>
            </w:r>
            <w:r>
              <w:rPr>
                <w:rFonts w:cs="B Nazanin" w:hint="cs"/>
                <w:color w:val="000000" w:themeColor="text1"/>
                <w:sz w:val="24"/>
                <w:szCs w:val="24"/>
                <w:rtl/>
                <w:lang w:bidi="fa-IR"/>
              </w:rPr>
              <w:t>‌</w:t>
            </w:r>
            <w:r w:rsidRPr="00096303">
              <w:rPr>
                <w:rFonts w:cs="B Nazanin" w:hint="cs"/>
                <w:color w:val="000000" w:themeColor="text1"/>
                <w:sz w:val="24"/>
                <w:szCs w:val="24"/>
                <w:rtl/>
                <w:lang w:bidi="fa-IR"/>
              </w:rPr>
              <w:t>های تحقیق جهت اثبات وجود بیماری</w:t>
            </w:r>
            <w:r>
              <w:rPr>
                <w:rFonts w:cs="B Nazanin" w:hint="cs"/>
                <w:color w:val="000000" w:themeColor="text1"/>
                <w:sz w:val="24"/>
                <w:szCs w:val="24"/>
                <w:rtl/>
                <w:lang w:bidi="fa-IR"/>
              </w:rPr>
              <w:t xml:space="preserve">‌های قارچی فرصت طلب و </w:t>
            </w:r>
            <w:r w:rsidRPr="00096303">
              <w:rPr>
                <w:rFonts w:cs="B Nazanin" w:hint="cs"/>
                <w:caps/>
                <w:color w:val="000000" w:themeColor="text1"/>
                <w:sz w:val="24"/>
                <w:szCs w:val="24"/>
                <w:rtl/>
                <w:lang w:bidi="fa-IR"/>
              </w:rPr>
              <w:t>بیماری</w:t>
            </w:r>
            <w:r>
              <w:rPr>
                <w:rFonts w:cs="B Nazanin" w:hint="cs"/>
                <w:caps/>
                <w:color w:val="000000" w:themeColor="text1"/>
                <w:sz w:val="24"/>
                <w:szCs w:val="24"/>
                <w:rtl/>
                <w:lang w:bidi="fa-IR"/>
              </w:rPr>
              <w:t>‌</w:t>
            </w:r>
            <w:r w:rsidRPr="00096303">
              <w:rPr>
                <w:rFonts w:cs="B Nazanin" w:hint="cs"/>
                <w:caps/>
                <w:color w:val="000000" w:themeColor="text1"/>
                <w:sz w:val="24"/>
                <w:szCs w:val="24"/>
                <w:rtl/>
                <w:lang w:bidi="fa-IR"/>
              </w:rPr>
              <w:t>زا</w:t>
            </w:r>
            <w:r w:rsidRPr="00096303">
              <w:rPr>
                <w:rFonts w:cs="B Nazanin" w:hint="cs"/>
                <w:color w:val="000000" w:themeColor="text1"/>
                <w:sz w:val="24"/>
                <w:szCs w:val="24"/>
                <w:rtl/>
                <w:lang w:bidi="fa-IR"/>
              </w:rPr>
              <w:t>.</w:t>
            </w:r>
          </w:p>
        </w:tc>
      </w:tr>
    </w:tbl>
    <w:p w14:paraId="658A8110" w14:textId="77777777" w:rsidR="009F1F6E" w:rsidRPr="009B3E4F" w:rsidRDefault="009F1F6E" w:rsidP="00531A1A">
      <w:pPr>
        <w:shd w:val="clear" w:color="auto" w:fill="FFFFFF" w:themeFill="background1"/>
        <w:tabs>
          <w:tab w:val="left" w:pos="1201"/>
        </w:tabs>
        <w:bidi/>
        <w:rPr>
          <w:rFonts w:cs="B Nazanin"/>
          <w:color w:val="FF0000"/>
          <w:sz w:val="8"/>
          <w:szCs w:val="8"/>
          <w:rtl/>
        </w:rPr>
      </w:pPr>
    </w:p>
    <w:tbl>
      <w:tblPr>
        <w:tblStyle w:val="TableGrid"/>
        <w:bidiVisual/>
        <w:tblW w:w="5000" w:type="pct"/>
        <w:tblLook w:val="04A0" w:firstRow="1" w:lastRow="0" w:firstColumn="1" w:lastColumn="0" w:noHBand="0" w:noVBand="1"/>
      </w:tblPr>
      <w:tblGrid>
        <w:gridCol w:w="8997"/>
      </w:tblGrid>
      <w:tr w:rsidR="004B2934" w:rsidRPr="00947E16" w14:paraId="20673F10" w14:textId="77777777" w:rsidTr="00531A1A">
        <w:tc>
          <w:tcPr>
            <w:tcW w:w="5000" w:type="pct"/>
            <w:tcBorders>
              <w:top w:val="double" w:sz="4" w:space="0" w:color="0070C0"/>
              <w:left w:val="double" w:sz="4" w:space="0" w:color="0070C0"/>
              <w:bottom w:val="double" w:sz="4" w:space="0" w:color="0070C0"/>
              <w:right w:val="double" w:sz="4" w:space="0" w:color="0070C0"/>
            </w:tcBorders>
            <w:shd w:val="clear" w:color="auto" w:fill="FFFFFF" w:themeFill="background1"/>
          </w:tcPr>
          <w:p w14:paraId="266233BA" w14:textId="77777777" w:rsidR="004B2934" w:rsidRPr="00947E16" w:rsidRDefault="004B2934" w:rsidP="00A0215A">
            <w:pPr>
              <w:shd w:val="clear" w:color="auto" w:fill="FFFFFF" w:themeFill="background1"/>
              <w:tabs>
                <w:tab w:val="left" w:pos="1201"/>
              </w:tabs>
              <w:bidi/>
              <w:spacing w:after="0" w:line="240" w:lineRule="auto"/>
              <w:rPr>
                <w:rFonts w:cs="B Nazanin"/>
                <w:b/>
                <w:bCs/>
                <w:color w:val="000000" w:themeColor="text1"/>
                <w:sz w:val="24"/>
                <w:szCs w:val="24"/>
                <w:rtl/>
              </w:rPr>
            </w:pPr>
            <w:r>
              <w:rPr>
                <w:rFonts w:cs="B Nazanin" w:hint="cs"/>
                <w:b/>
                <w:bCs/>
                <w:color w:val="000000" w:themeColor="text1"/>
                <w:sz w:val="24"/>
                <w:szCs w:val="24"/>
                <w:rtl/>
              </w:rPr>
              <w:t>اهداف رفتاری (در سه حیطه شناختی، نگرشی و حرکتی):</w:t>
            </w:r>
          </w:p>
        </w:tc>
      </w:tr>
      <w:tr w:rsidR="00AA589B" w:rsidRPr="00AA589B" w14:paraId="6F38355E" w14:textId="77777777" w:rsidTr="00531A1A">
        <w:tc>
          <w:tcPr>
            <w:tcW w:w="5000" w:type="pct"/>
            <w:tcBorders>
              <w:top w:val="double" w:sz="4" w:space="0" w:color="0070C0"/>
              <w:left w:val="double" w:sz="4" w:space="0" w:color="0070C0"/>
              <w:bottom w:val="double" w:sz="4" w:space="0" w:color="0070C0"/>
              <w:right w:val="double" w:sz="4" w:space="0" w:color="0070C0"/>
            </w:tcBorders>
          </w:tcPr>
          <w:p w14:paraId="33EB1025" w14:textId="77777777" w:rsidR="004B2934" w:rsidRPr="00AA589B" w:rsidRDefault="004B2934" w:rsidP="00A0215A">
            <w:pPr>
              <w:tabs>
                <w:tab w:val="left" w:pos="1201"/>
              </w:tabs>
              <w:bidi/>
              <w:rPr>
                <w:rFonts w:cs="B Nazanin"/>
                <w:b/>
                <w:bCs/>
                <w:color w:val="000000" w:themeColor="text1"/>
                <w:sz w:val="24"/>
                <w:szCs w:val="24"/>
                <w:rtl/>
              </w:rPr>
            </w:pPr>
            <w:r w:rsidRPr="00AA589B">
              <w:rPr>
                <w:rFonts w:cs="B Nazanin" w:hint="cs"/>
                <w:b/>
                <w:bCs/>
                <w:color w:val="000000" w:themeColor="text1"/>
                <w:sz w:val="24"/>
                <w:szCs w:val="24"/>
                <w:rtl/>
              </w:rPr>
              <w:t xml:space="preserve">دانشجو قادر باشد: </w:t>
            </w:r>
          </w:p>
          <w:p w14:paraId="26924CA9" w14:textId="77777777" w:rsidR="00CB1900" w:rsidRPr="00CE7DC5" w:rsidRDefault="00CB1900" w:rsidP="00CB1900">
            <w:pPr>
              <w:pStyle w:val="ListParagraph"/>
              <w:numPr>
                <w:ilvl w:val="0"/>
                <w:numId w:val="9"/>
              </w:numPr>
              <w:bidi/>
              <w:spacing w:after="0" w:line="228" w:lineRule="auto"/>
              <w:jc w:val="both"/>
              <w:rPr>
                <w:rFonts w:cs="B Nazanin"/>
                <w:sz w:val="24"/>
                <w:szCs w:val="24"/>
                <w:rtl/>
              </w:rPr>
            </w:pPr>
            <w:r w:rsidRPr="00CE7DC5">
              <w:rPr>
                <w:rFonts w:cs="B Nazanin" w:hint="cs"/>
                <w:sz w:val="24"/>
                <w:szCs w:val="24"/>
                <w:rtl/>
              </w:rPr>
              <w:t>قارچ ها را تعریف کند.</w:t>
            </w:r>
          </w:p>
          <w:p w14:paraId="5593BC58" w14:textId="77777777" w:rsidR="00CB1900" w:rsidRPr="00CE7DC5" w:rsidRDefault="00CB1900" w:rsidP="00CB1900">
            <w:pPr>
              <w:pStyle w:val="ListParagraph"/>
              <w:numPr>
                <w:ilvl w:val="0"/>
                <w:numId w:val="9"/>
              </w:numPr>
              <w:bidi/>
              <w:spacing w:after="0" w:line="228" w:lineRule="auto"/>
              <w:jc w:val="both"/>
              <w:rPr>
                <w:rFonts w:cs="B Nazanin"/>
                <w:sz w:val="24"/>
                <w:szCs w:val="24"/>
              </w:rPr>
            </w:pPr>
            <w:r w:rsidRPr="00CE7DC5">
              <w:rPr>
                <w:rFonts w:cs="B Nazanin" w:hint="cs"/>
                <w:sz w:val="24"/>
                <w:szCs w:val="24"/>
                <w:rtl/>
              </w:rPr>
              <w:t>جایگاه قارچ ها را در طبقه بندی جانداران تعیین نماید.</w:t>
            </w:r>
          </w:p>
          <w:p w14:paraId="1FAD6AB7" w14:textId="77777777" w:rsidR="00CB1900" w:rsidRPr="00CE7DC5" w:rsidRDefault="00CB1900" w:rsidP="00CB1900">
            <w:pPr>
              <w:pStyle w:val="ListParagraph"/>
              <w:numPr>
                <w:ilvl w:val="0"/>
                <w:numId w:val="9"/>
              </w:numPr>
              <w:bidi/>
              <w:spacing w:after="0" w:line="228" w:lineRule="auto"/>
              <w:jc w:val="both"/>
              <w:rPr>
                <w:rFonts w:cs="B Nazanin"/>
                <w:sz w:val="24"/>
                <w:szCs w:val="24"/>
              </w:rPr>
            </w:pPr>
            <w:r w:rsidRPr="00CE7DC5">
              <w:rPr>
                <w:rFonts w:cs="B Nazanin" w:hint="cs"/>
                <w:sz w:val="24"/>
                <w:szCs w:val="24"/>
                <w:rtl/>
              </w:rPr>
              <w:t>اجزاء تشکیل دهنده دیواره سلولی قارچها را شرح دهد.</w:t>
            </w:r>
          </w:p>
          <w:p w14:paraId="5AE3B3CA" w14:textId="77777777" w:rsidR="00CB1900" w:rsidRPr="00CE7DC5" w:rsidRDefault="00CB1900" w:rsidP="00CB1900">
            <w:pPr>
              <w:pStyle w:val="ListParagraph"/>
              <w:numPr>
                <w:ilvl w:val="0"/>
                <w:numId w:val="9"/>
              </w:numPr>
              <w:bidi/>
              <w:spacing w:after="0" w:line="228" w:lineRule="auto"/>
              <w:jc w:val="both"/>
              <w:rPr>
                <w:rFonts w:cs="B Nazanin"/>
                <w:sz w:val="24"/>
                <w:szCs w:val="24"/>
                <w:rtl/>
              </w:rPr>
            </w:pPr>
            <w:r w:rsidRPr="00CE7DC5">
              <w:rPr>
                <w:rFonts w:cs="B Nazanin" w:hint="cs"/>
                <w:sz w:val="24"/>
                <w:szCs w:val="24"/>
                <w:rtl/>
              </w:rPr>
              <w:t>منابع غذایی و دمای مطلوب مورد نیاز قارچها را توضیح دهد.</w:t>
            </w:r>
          </w:p>
          <w:p w14:paraId="6C7526E5" w14:textId="77777777" w:rsidR="00CB1900" w:rsidRPr="00CE7DC5" w:rsidRDefault="00CB1900" w:rsidP="00CB1900">
            <w:pPr>
              <w:pStyle w:val="ListParagraph"/>
              <w:numPr>
                <w:ilvl w:val="0"/>
                <w:numId w:val="9"/>
              </w:numPr>
              <w:bidi/>
              <w:spacing w:after="0" w:line="228" w:lineRule="auto"/>
              <w:jc w:val="both"/>
              <w:rPr>
                <w:rFonts w:cs="B Nazanin"/>
                <w:sz w:val="24"/>
                <w:szCs w:val="24"/>
                <w:rtl/>
              </w:rPr>
            </w:pPr>
            <w:r w:rsidRPr="00CE7DC5">
              <w:rPr>
                <w:rFonts w:cs="B Nazanin" w:hint="cs"/>
                <w:sz w:val="24"/>
                <w:szCs w:val="24"/>
                <w:rtl/>
              </w:rPr>
              <w:t>قارچهای رشته ای، مخمری، شبه مخمری و دوشکلی را از لحاظ مورفولوژی شرح دهد.</w:t>
            </w:r>
          </w:p>
          <w:p w14:paraId="65620937" w14:textId="77777777" w:rsidR="00CB1900" w:rsidRPr="00CE7DC5" w:rsidRDefault="00CB1900" w:rsidP="00CB1900">
            <w:pPr>
              <w:pStyle w:val="ListParagraph"/>
              <w:numPr>
                <w:ilvl w:val="0"/>
                <w:numId w:val="9"/>
              </w:numPr>
              <w:bidi/>
              <w:spacing w:after="0" w:line="228" w:lineRule="auto"/>
              <w:jc w:val="both"/>
              <w:rPr>
                <w:rFonts w:cs="B Nazanin"/>
                <w:sz w:val="24"/>
                <w:szCs w:val="24"/>
              </w:rPr>
            </w:pPr>
            <w:r w:rsidRPr="00CE7DC5">
              <w:rPr>
                <w:rFonts w:cs="B Nazanin" w:hint="cs"/>
                <w:sz w:val="24"/>
                <w:szCs w:val="24"/>
                <w:rtl/>
              </w:rPr>
              <w:t>انواع تولیدمثل جنسی و غیرجنسی را در قارچها توصیف کند.</w:t>
            </w:r>
          </w:p>
          <w:p w14:paraId="7D085DB7" w14:textId="77777777" w:rsidR="00CB1900" w:rsidRPr="00CE7DC5" w:rsidRDefault="00CB1900" w:rsidP="00CB1900">
            <w:pPr>
              <w:pStyle w:val="ListParagraph"/>
              <w:numPr>
                <w:ilvl w:val="0"/>
                <w:numId w:val="9"/>
              </w:numPr>
              <w:tabs>
                <w:tab w:val="left" w:pos="1201"/>
              </w:tabs>
              <w:bidi/>
              <w:spacing w:after="0"/>
              <w:jc w:val="both"/>
              <w:rPr>
                <w:rFonts w:cs="B Nazanin"/>
                <w:sz w:val="24"/>
                <w:szCs w:val="24"/>
                <w:rtl/>
              </w:rPr>
            </w:pPr>
            <w:r w:rsidRPr="00CE7DC5">
              <w:rPr>
                <w:rFonts w:cs="B Nazanin" w:hint="cs"/>
                <w:sz w:val="24"/>
                <w:szCs w:val="24"/>
                <w:rtl/>
              </w:rPr>
              <w:t>انواع میسلیوم و کونیدی قارچ ها را توضیح دهد.</w:t>
            </w:r>
          </w:p>
          <w:p w14:paraId="45003469" w14:textId="77777777" w:rsidR="00CB1900" w:rsidRPr="00CE7DC5" w:rsidRDefault="00CB1900" w:rsidP="00CB1900">
            <w:pPr>
              <w:pStyle w:val="ListParagraph"/>
              <w:numPr>
                <w:ilvl w:val="0"/>
                <w:numId w:val="9"/>
              </w:numPr>
              <w:tabs>
                <w:tab w:val="left" w:pos="1201"/>
              </w:tabs>
              <w:bidi/>
              <w:spacing w:after="0"/>
              <w:jc w:val="both"/>
              <w:rPr>
                <w:rFonts w:cs="B Nazanin"/>
                <w:sz w:val="24"/>
                <w:szCs w:val="24"/>
                <w:rtl/>
              </w:rPr>
            </w:pPr>
            <w:r w:rsidRPr="00CE7DC5">
              <w:rPr>
                <w:rFonts w:cs="B Nazanin" w:hint="cs"/>
                <w:sz w:val="24"/>
                <w:szCs w:val="24"/>
                <w:rtl/>
              </w:rPr>
              <w:t>ویژگی های عمومی اکتینومیست ها را بیان کند.</w:t>
            </w:r>
          </w:p>
          <w:p w14:paraId="33E76E98" w14:textId="77777777" w:rsidR="00CB1900" w:rsidRPr="00B46F3F" w:rsidRDefault="00CB1900" w:rsidP="00CB1900">
            <w:pPr>
              <w:pStyle w:val="Title"/>
              <w:numPr>
                <w:ilvl w:val="0"/>
                <w:numId w:val="9"/>
              </w:numPr>
              <w:jc w:val="both"/>
              <w:rPr>
                <w:rFonts w:asciiTheme="minorHAnsi" w:eastAsiaTheme="minorHAnsi" w:hAnsiTheme="minorHAnsi" w:cs="B Nazanin"/>
                <w:b w:val="0"/>
                <w:bCs w:val="0"/>
                <w:noProof w:val="0"/>
                <w:sz w:val="24"/>
                <w:szCs w:val="24"/>
              </w:rPr>
            </w:pPr>
            <w:r w:rsidRPr="00B46F3F">
              <w:rPr>
                <w:rFonts w:asciiTheme="minorHAnsi" w:eastAsiaTheme="minorHAnsi" w:hAnsiTheme="minorHAnsi" w:cs="B Nazanin" w:hint="cs"/>
                <w:b w:val="0"/>
                <w:bCs w:val="0"/>
                <w:noProof w:val="0"/>
                <w:sz w:val="24"/>
                <w:szCs w:val="24"/>
                <w:rtl/>
              </w:rPr>
              <w:t>دلیل بررسی برخی از عفونت های باکتریایی را در واحد قارچ شناسی توضیح دهد.</w:t>
            </w:r>
          </w:p>
          <w:p w14:paraId="508A9DE0" w14:textId="77777777" w:rsidR="00CB1900" w:rsidRPr="00B46F3F" w:rsidRDefault="00CB1900" w:rsidP="00CB1900">
            <w:pPr>
              <w:pStyle w:val="Title"/>
              <w:numPr>
                <w:ilvl w:val="0"/>
                <w:numId w:val="9"/>
              </w:numPr>
              <w:jc w:val="both"/>
              <w:rPr>
                <w:rFonts w:asciiTheme="minorHAnsi" w:eastAsiaTheme="minorHAnsi" w:hAnsiTheme="minorHAnsi" w:cs="B Nazanin"/>
                <w:b w:val="0"/>
                <w:bCs w:val="0"/>
                <w:noProof w:val="0"/>
                <w:sz w:val="24"/>
                <w:szCs w:val="24"/>
                <w:rtl/>
              </w:rPr>
            </w:pPr>
            <w:r w:rsidRPr="00B46F3F">
              <w:rPr>
                <w:rFonts w:asciiTheme="minorHAnsi" w:eastAsiaTheme="minorHAnsi" w:hAnsiTheme="minorHAnsi" w:cs="B Nazanin" w:hint="cs"/>
                <w:b w:val="0"/>
                <w:bCs w:val="0"/>
                <w:noProof w:val="0"/>
                <w:sz w:val="24"/>
                <w:szCs w:val="24"/>
                <w:rtl/>
              </w:rPr>
              <w:t>عفونت های باکتریال را از عفونت های قارچی افتراق دهد.</w:t>
            </w:r>
          </w:p>
          <w:p w14:paraId="70D7805A" w14:textId="77777777" w:rsidR="00CB1900" w:rsidRPr="00B46F3F" w:rsidRDefault="00CB1900" w:rsidP="00CB1900">
            <w:pPr>
              <w:pStyle w:val="Title"/>
              <w:numPr>
                <w:ilvl w:val="0"/>
                <w:numId w:val="9"/>
              </w:numPr>
              <w:jc w:val="both"/>
              <w:rPr>
                <w:rFonts w:asciiTheme="minorHAnsi" w:eastAsiaTheme="minorHAnsi" w:hAnsiTheme="minorHAnsi" w:cs="B Nazanin"/>
                <w:b w:val="0"/>
                <w:bCs w:val="0"/>
                <w:noProof w:val="0"/>
                <w:sz w:val="24"/>
                <w:szCs w:val="24"/>
              </w:rPr>
            </w:pPr>
            <w:r w:rsidRPr="00B46F3F">
              <w:rPr>
                <w:rFonts w:asciiTheme="minorHAnsi" w:eastAsiaTheme="minorHAnsi" w:hAnsiTheme="minorHAnsi" w:cs="B Nazanin" w:hint="cs"/>
                <w:b w:val="0"/>
                <w:bCs w:val="0"/>
                <w:noProof w:val="0"/>
                <w:sz w:val="24"/>
                <w:szCs w:val="24"/>
                <w:rtl/>
              </w:rPr>
              <w:lastRenderedPageBreak/>
              <w:t>اکتینومایکوزیس را توضیح دهد.</w:t>
            </w:r>
          </w:p>
          <w:p w14:paraId="1663DEB4" w14:textId="77777777" w:rsidR="00CB1900" w:rsidRPr="00B46F3F" w:rsidRDefault="00CB1900" w:rsidP="00CB1900">
            <w:pPr>
              <w:pStyle w:val="Title"/>
              <w:numPr>
                <w:ilvl w:val="0"/>
                <w:numId w:val="9"/>
              </w:numPr>
              <w:jc w:val="both"/>
              <w:rPr>
                <w:rFonts w:asciiTheme="minorHAnsi" w:eastAsiaTheme="minorHAnsi" w:hAnsiTheme="minorHAnsi" w:cs="B Nazanin"/>
                <w:b w:val="0"/>
                <w:bCs w:val="0"/>
                <w:noProof w:val="0"/>
                <w:sz w:val="24"/>
                <w:szCs w:val="24"/>
              </w:rPr>
            </w:pPr>
            <w:r w:rsidRPr="00B46F3F">
              <w:rPr>
                <w:rFonts w:asciiTheme="minorHAnsi" w:eastAsiaTheme="minorHAnsi" w:hAnsiTheme="minorHAnsi" w:cs="B Nazanin" w:hint="cs"/>
                <w:b w:val="0"/>
                <w:bCs w:val="0"/>
                <w:noProof w:val="0"/>
                <w:sz w:val="24"/>
                <w:szCs w:val="24"/>
                <w:rtl/>
              </w:rPr>
              <w:t>اهمیت درماتوفیلوزیس و اپیدمی های مربوطه در حیوانات مختلف را بیان کند.</w:t>
            </w:r>
          </w:p>
          <w:p w14:paraId="10636959" w14:textId="77777777" w:rsidR="00CB1900" w:rsidRPr="00B46F3F" w:rsidRDefault="00CB1900" w:rsidP="00CB1900">
            <w:pPr>
              <w:pStyle w:val="Title"/>
              <w:numPr>
                <w:ilvl w:val="0"/>
                <w:numId w:val="9"/>
              </w:numPr>
              <w:jc w:val="both"/>
              <w:rPr>
                <w:rFonts w:asciiTheme="minorHAnsi" w:eastAsiaTheme="minorHAnsi" w:hAnsiTheme="minorHAnsi" w:cs="B Nazanin"/>
                <w:b w:val="0"/>
                <w:bCs w:val="0"/>
                <w:noProof w:val="0"/>
                <w:sz w:val="24"/>
                <w:szCs w:val="24"/>
              </w:rPr>
            </w:pPr>
            <w:r w:rsidRPr="00B46F3F">
              <w:rPr>
                <w:rFonts w:asciiTheme="minorHAnsi" w:eastAsiaTheme="minorHAnsi" w:hAnsiTheme="minorHAnsi" w:cs="B Nazanin" w:hint="cs"/>
                <w:b w:val="0"/>
                <w:bCs w:val="0"/>
                <w:noProof w:val="0"/>
                <w:sz w:val="24"/>
                <w:szCs w:val="24"/>
                <w:rtl/>
              </w:rPr>
              <w:t>نوکاردیازیس را شرح دهد.</w:t>
            </w:r>
          </w:p>
          <w:p w14:paraId="50CD3986" w14:textId="77777777" w:rsidR="00CB1900" w:rsidRPr="00B46F3F" w:rsidRDefault="00CB1900" w:rsidP="00CB1900">
            <w:pPr>
              <w:pStyle w:val="Title"/>
              <w:numPr>
                <w:ilvl w:val="0"/>
                <w:numId w:val="9"/>
              </w:numPr>
              <w:jc w:val="both"/>
              <w:rPr>
                <w:rFonts w:asciiTheme="minorHAnsi" w:eastAsiaTheme="minorHAnsi" w:hAnsiTheme="minorHAnsi" w:cs="B Nazanin"/>
                <w:b w:val="0"/>
                <w:bCs w:val="0"/>
                <w:noProof w:val="0"/>
                <w:sz w:val="24"/>
                <w:szCs w:val="24"/>
              </w:rPr>
            </w:pPr>
            <w:r w:rsidRPr="00B46F3F">
              <w:rPr>
                <w:rFonts w:asciiTheme="minorHAnsi" w:eastAsiaTheme="minorHAnsi" w:hAnsiTheme="minorHAnsi" w:cs="B Nazanin" w:hint="cs"/>
                <w:b w:val="0"/>
                <w:bCs w:val="0"/>
                <w:noProof w:val="0"/>
                <w:sz w:val="24"/>
                <w:szCs w:val="24"/>
                <w:rtl/>
              </w:rPr>
              <w:t>تریکومایکوزیس آگزیلاریس را توضیح دهد.</w:t>
            </w:r>
          </w:p>
          <w:p w14:paraId="6C249A60" w14:textId="77777777" w:rsidR="00CB1900" w:rsidRPr="00CE7DC5" w:rsidRDefault="00CB1900" w:rsidP="00CB1900">
            <w:pPr>
              <w:pStyle w:val="ListParagraph"/>
              <w:numPr>
                <w:ilvl w:val="0"/>
                <w:numId w:val="9"/>
              </w:numPr>
              <w:tabs>
                <w:tab w:val="left" w:pos="1201"/>
              </w:tabs>
              <w:bidi/>
              <w:spacing w:after="0"/>
              <w:jc w:val="both"/>
              <w:rPr>
                <w:rFonts w:cs="B Nazanin"/>
                <w:sz w:val="24"/>
                <w:szCs w:val="24"/>
                <w:rtl/>
              </w:rPr>
            </w:pPr>
            <w:r w:rsidRPr="00CE7DC5">
              <w:rPr>
                <w:rFonts w:cs="B Nazanin" w:hint="cs"/>
                <w:sz w:val="24"/>
                <w:szCs w:val="24"/>
                <w:rtl/>
              </w:rPr>
              <w:t>پیتد کراتولایزیس را از لحاظ جنبه های مختلف شرح دهد.</w:t>
            </w:r>
          </w:p>
          <w:p w14:paraId="534346C4" w14:textId="77777777" w:rsidR="00CB1900" w:rsidRPr="00CE7DC5" w:rsidRDefault="00CB1900" w:rsidP="00CB1900">
            <w:pPr>
              <w:pStyle w:val="ListParagraph"/>
              <w:numPr>
                <w:ilvl w:val="0"/>
                <w:numId w:val="9"/>
              </w:numPr>
              <w:tabs>
                <w:tab w:val="left" w:pos="1201"/>
              </w:tabs>
              <w:bidi/>
              <w:spacing w:after="0"/>
              <w:jc w:val="both"/>
              <w:rPr>
                <w:rFonts w:cs="B Nazanin"/>
                <w:sz w:val="24"/>
                <w:szCs w:val="24"/>
              </w:rPr>
            </w:pPr>
            <w:r w:rsidRPr="00CE7DC5">
              <w:rPr>
                <w:rFonts w:cs="B Nazanin" w:hint="cs"/>
                <w:sz w:val="24"/>
                <w:szCs w:val="24"/>
                <w:rtl/>
              </w:rPr>
              <w:t>بیماری تینه آ ورسیکالر را تعریف کند، عامل ایجاد کننده بیماری را نام ببرد، عوامل مستعد کننده بیماری را نام ببرد، اپیدمیولوژی عفونت را توصف کند، روش های تشخیص آزمایشگاهی آن را شرح دهد، درمان و پیشگیری از عفونت را بیان کند. تشخیص افتراقی عفونت تینه آ ورسیکالر را از سایر بیماری های پوستی توضیح دهد.</w:t>
            </w:r>
          </w:p>
          <w:p w14:paraId="56FEAAA3" w14:textId="77777777" w:rsidR="00CB1900" w:rsidRPr="00B46F3F" w:rsidRDefault="00CB1900" w:rsidP="00CB1900">
            <w:pPr>
              <w:pStyle w:val="Title"/>
              <w:numPr>
                <w:ilvl w:val="0"/>
                <w:numId w:val="9"/>
              </w:numPr>
              <w:jc w:val="both"/>
              <w:rPr>
                <w:rFonts w:asciiTheme="minorHAnsi" w:eastAsiaTheme="minorHAnsi" w:hAnsiTheme="minorHAnsi" w:cs="B Nazanin"/>
                <w:b w:val="0"/>
                <w:bCs w:val="0"/>
                <w:noProof w:val="0"/>
                <w:sz w:val="24"/>
                <w:szCs w:val="24"/>
                <w:rtl/>
              </w:rPr>
            </w:pPr>
            <w:r w:rsidRPr="00B46F3F">
              <w:rPr>
                <w:rFonts w:asciiTheme="minorHAnsi" w:eastAsiaTheme="minorHAnsi" w:hAnsiTheme="minorHAnsi" w:cs="B Nazanin" w:hint="cs"/>
                <w:b w:val="0"/>
                <w:bCs w:val="0"/>
                <w:noProof w:val="0"/>
                <w:sz w:val="24"/>
                <w:szCs w:val="24"/>
                <w:rtl/>
              </w:rPr>
              <w:t>بیماری تینه آ نیگرا را تعریف کند، عامل ایجاد کننده عونت را نام ببرد، اپیدمیولوژی عفونت را توصف کند، عوامل مستعد کننده بیماری را نام ببرد، روش های تشخیص آزمایشگاهی آن را شرح دهد، درمان و پیشگیری از عفونت را بیان کند. تشخیص افتراقی عفونت تینه آ نیگرا را از سایر بیماری های پوستی توضیح دهد.</w:t>
            </w:r>
          </w:p>
          <w:p w14:paraId="02E51C77" w14:textId="77777777" w:rsidR="00CB1900" w:rsidRDefault="00CB1900" w:rsidP="00CB1900">
            <w:pPr>
              <w:pStyle w:val="Title"/>
              <w:numPr>
                <w:ilvl w:val="0"/>
                <w:numId w:val="9"/>
              </w:numPr>
              <w:jc w:val="both"/>
              <w:rPr>
                <w:rFonts w:asciiTheme="minorHAnsi" w:eastAsiaTheme="minorHAnsi" w:hAnsiTheme="minorHAnsi" w:cs="B Nazanin"/>
                <w:b w:val="0"/>
                <w:bCs w:val="0"/>
                <w:noProof w:val="0"/>
                <w:sz w:val="24"/>
                <w:szCs w:val="24"/>
              </w:rPr>
            </w:pPr>
            <w:r w:rsidRPr="00B46F3F">
              <w:rPr>
                <w:rFonts w:asciiTheme="minorHAnsi" w:eastAsiaTheme="minorHAnsi" w:hAnsiTheme="minorHAnsi" w:cs="B Nazanin" w:hint="cs"/>
                <w:b w:val="0"/>
                <w:bCs w:val="0"/>
                <w:noProof w:val="0"/>
                <w:sz w:val="24"/>
                <w:szCs w:val="24"/>
                <w:rtl/>
              </w:rPr>
              <w:t>بیماری پیدرا را تعریف کند، عوامل ایجاد کننده بیماری را نام ببرد، عوامل مستعدکننده بیماری را شرح دهد، اپیدمیولوژی بیماری را توصف کند، روش های تشخیص آزمایشگاهی آن را شرح دهد، درمان و پیشگیری از عفونت را بیان کند. تشخیص افتراقی بیماری را از سایر بیماری های ساقه مو توضیح دهد.</w:t>
            </w:r>
          </w:p>
          <w:p w14:paraId="2A81AE44" w14:textId="77777777" w:rsidR="00CB1900" w:rsidRPr="00CE7DC5" w:rsidRDefault="00CB1900" w:rsidP="00CB1900">
            <w:pPr>
              <w:pStyle w:val="Title"/>
              <w:numPr>
                <w:ilvl w:val="0"/>
                <w:numId w:val="9"/>
              </w:numPr>
              <w:jc w:val="both"/>
              <w:rPr>
                <w:rFonts w:asciiTheme="minorHAnsi" w:eastAsiaTheme="minorHAnsi" w:hAnsiTheme="minorHAnsi" w:cs="B Nazanin"/>
                <w:b w:val="0"/>
                <w:bCs w:val="0"/>
                <w:noProof w:val="0"/>
                <w:sz w:val="24"/>
                <w:szCs w:val="24"/>
              </w:rPr>
            </w:pPr>
            <w:r w:rsidRPr="00CE7DC5">
              <w:rPr>
                <w:rFonts w:eastAsiaTheme="minorHAnsi" w:cs="B Nazanin" w:hint="cs"/>
                <w:b w:val="0"/>
                <w:bCs w:val="0"/>
                <w:sz w:val="24"/>
                <w:szCs w:val="24"/>
                <w:rtl/>
              </w:rPr>
              <w:t>عفونت اتومایکوزیس را تعریف کند، عوامل ایجاد کننده بیماری را نام ببرد، عوامل مستعدکننده بیماری را شرح دهد، اپیدمیولوژی عفونت را توصف کند، روش های تشخیص آزمایشگاهی آن را شرح دهد، درمان و پیشگیری از عفونت را بیان کند</w:t>
            </w:r>
            <w:r w:rsidRPr="00CE7DC5">
              <w:rPr>
                <w:rFonts w:cs="B Nazanin" w:hint="cs"/>
                <w:b w:val="0"/>
                <w:bCs w:val="0"/>
                <w:sz w:val="24"/>
                <w:szCs w:val="24"/>
                <w:rtl/>
              </w:rPr>
              <w:t>.</w:t>
            </w:r>
          </w:p>
          <w:p w14:paraId="4C07208D" w14:textId="77777777" w:rsidR="00CB1900" w:rsidRPr="00CE7DC5" w:rsidRDefault="00CB1900" w:rsidP="00CB1900">
            <w:pPr>
              <w:pStyle w:val="Title"/>
              <w:numPr>
                <w:ilvl w:val="0"/>
                <w:numId w:val="9"/>
              </w:numPr>
              <w:jc w:val="both"/>
              <w:rPr>
                <w:rFonts w:asciiTheme="minorHAnsi" w:eastAsiaTheme="minorHAnsi" w:hAnsiTheme="minorHAnsi" w:cs="B Nazanin"/>
                <w:b w:val="0"/>
                <w:bCs w:val="0"/>
                <w:noProof w:val="0"/>
                <w:sz w:val="24"/>
                <w:szCs w:val="24"/>
                <w:rtl/>
              </w:rPr>
            </w:pPr>
            <w:r w:rsidRPr="00CE7DC5">
              <w:rPr>
                <w:rFonts w:cs="B Nazanin" w:hint="cs"/>
                <w:b w:val="0"/>
                <w:bCs w:val="0"/>
                <w:sz w:val="24"/>
                <w:szCs w:val="24"/>
                <w:rtl/>
              </w:rPr>
              <w:t>درماتوفیت</w:t>
            </w:r>
            <w:r w:rsidRPr="00CE7DC5">
              <w:rPr>
                <w:rFonts w:cs="B Nazanin" w:hint="cs"/>
                <w:b w:val="0"/>
                <w:bCs w:val="0"/>
                <w:color w:val="000000" w:themeColor="text1"/>
                <w:sz w:val="24"/>
                <w:szCs w:val="24"/>
                <w:rtl/>
              </w:rPr>
              <w:t xml:space="preserve"> </w:t>
            </w:r>
            <w:r w:rsidRPr="00CE7DC5">
              <w:rPr>
                <w:rFonts w:cs="B Nazanin" w:hint="cs"/>
                <w:b w:val="0"/>
                <w:bCs w:val="0"/>
                <w:sz w:val="24"/>
                <w:szCs w:val="24"/>
                <w:rtl/>
              </w:rPr>
              <w:t>ها را تعریف کند.</w:t>
            </w:r>
          </w:p>
          <w:p w14:paraId="48789465" w14:textId="77777777" w:rsidR="00CB1900" w:rsidRPr="00CE7DC5" w:rsidRDefault="00CB1900" w:rsidP="00CB1900">
            <w:pPr>
              <w:pStyle w:val="ListParagraph"/>
              <w:numPr>
                <w:ilvl w:val="0"/>
                <w:numId w:val="9"/>
              </w:numPr>
              <w:tabs>
                <w:tab w:val="left" w:pos="567"/>
              </w:tabs>
              <w:bidi/>
              <w:spacing w:after="0" w:line="240" w:lineRule="auto"/>
              <w:jc w:val="both"/>
              <w:rPr>
                <w:rFonts w:cs="B Nazanin"/>
                <w:sz w:val="24"/>
                <w:szCs w:val="24"/>
                <w:rtl/>
              </w:rPr>
            </w:pPr>
            <w:r w:rsidRPr="00CE7DC5">
              <w:rPr>
                <w:rFonts w:cs="B Nazanin" w:hint="cs"/>
                <w:sz w:val="24"/>
                <w:szCs w:val="24"/>
                <w:rtl/>
              </w:rPr>
              <w:t>درماتوفیت ها را از لحاظ بوم شناختی یا اکولوژی طبقه بندی نماید.</w:t>
            </w:r>
          </w:p>
          <w:p w14:paraId="54E1B1FE" w14:textId="77777777" w:rsidR="00CB1900" w:rsidRPr="00CE7DC5" w:rsidRDefault="00CB1900" w:rsidP="00CB1900">
            <w:pPr>
              <w:pStyle w:val="ListParagraph"/>
              <w:numPr>
                <w:ilvl w:val="0"/>
                <w:numId w:val="9"/>
              </w:numPr>
              <w:tabs>
                <w:tab w:val="left" w:pos="567"/>
              </w:tabs>
              <w:bidi/>
              <w:spacing w:after="0" w:line="240" w:lineRule="auto"/>
              <w:jc w:val="both"/>
              <w:rPr>
                <w:rFonts w:cs="B Nazanin"/>
                <w:sz w:val="24"/>
                <w:szCs w:val="24"/>
                <w:rtl/>
              </w:rPr>
            </w:pPr>
            <w:r w:rsidRPr="00CE7DC5">
              <w:rPr>
                <w:rFonts w:cs="B Nazanin" w:hint="cs"/>
                <w:sz w:val="24"/>
                <w:szCs w:val="24"/>
                <w:rtl/>
              </w:rPr>
              <w:t>نحوه تولید مثل غیرجنسی و جنسی را در درماتوفیت ها شرح دهد.</w:t>
            </w:r>
          </w:p>
          <w:p w14:paraId="71764C2A" w14:textId="77777777" w:rsidR="00CB1900" w:rsidRPr="00CE7DC5" w:rsidRDefault="00CB1900" w:rsidP="00CB1900">
            <w:pPr>
              <w:pStyle w:val="ListParagraph"/>
              <w:numPr>
                <w:ilvl w:val="0"/>
                <w:numId w:val="9"/>
              </w:numPr>
              <w:tabs>
                <w:tab w:val="left" w:pos="567"/>
              </w:tabs>
              <w:bidi/>
              <w:spacing w:after="0" w:line="240" w:lineRule="auto"/>
              <w:jc w:val="both"/>
              <w:rPr>
                <w:rFonts w:cs="B Nazanin"/>
                <w:sz w:val="24"/>
                <w:szCs w:val="24"/>
                <w:rtl/>
              </w:rPr>
            </w:pPr>
            <w:r w:rsidRPr="00CE7DC5">
              <w:rPr>
                <w:rFonts w:cs="B Nazanin" w:hint="cs"/>
                <w:sz w:val="24"/>
                <w:szCs w:val="24"/>
                <w:rtl/>
              </w:rPr>
              <w:t>درماتوفیتوزیس یا کچلی را تعریف نماید.</w:t>
            </w:r>
          </w:p>
          <w:p w14:paraId="6254E0DD" w14:textId="77777777" w:rsidR="00CB1900" w:rsidRPr="00CE7DC5" w:rsidRDefault="00CB1900" w:rsidP="00CB1900">
            <w:pPr>
              <w:pStyle w:val="ListParagraph"/>
              <w:numPr>
                <w:ilvl w:val="0"/>
                <w:numId w:val="9"/>
              </w:numPr>
              <w:tabs>
                <w:tab w:val="left" w:pos="567"/>
              </w:tabs>
              <w:bidi/>
              <w:spacing w:after="0" w:line="240" w:lineRule="auto"/>
              <w:jc w:val="both"/>
              <w:rPr>
                <w:rFonts w:cs="B Nazanin"/>
                <w:sz w:val="24"/>
                <w:szCs w:val="24"/>
                <w:rtl/>
              </w:rPr>
            </w:pPr>
            <w:r w:rsidRPr="00CE7DC5">
              <w:rPr>
                <w:rFonts w:cs="B Nazanin" w:hint="cs"/>
                <w:sz w:val="24"/>
                <w:szCs w:val="24"/>
                <w:rtl/>
              </w:rPr>
              <w:t>درماتوفیتوزیس را از لحاظ محل درگیری طبقه بندی کند.</w:t>
            </w:r>
          </w:p>
          <w:p w14:paraId="6D4376FE" w14:textId="77777777" w:rsidR="00CB1900" w:rsidRPr="00CE7DC5" w:rsidRDefault="00CB1900" w:rsidP="00CB1900">
            <w:pPr>
              <w:pStyle w:val="ListParagraph"/>
              <w:numPr>
                <w:ilvl w:val="0"/>
                <w:numId w:val="9"/>
              </w:numPr>
              <w:tabs>
                <w:tab w:val="left" w:pos="567"/>
              </w:tabs>
              <w:bidi/>
              <w:spacing w:after="0" w:line="240" w:lineRule="auto"/>
              <w:jc w:val="both"/>
              <w:rPr>
                <w:rFonts w:cs="B Nazanin"/>
                <w:sz w:val="24"/>
                <w:szCs w:val="24"/>
                <w:rtl/>
              </w:rPr>
            </w:pPr>
            <w:r w:rsidRPr="00CE7DC5">
              <w:rPr>
                <w:rFonts w:cs="B Nazanin" w:hint="cs"/>
                <w:sz w:val="24"/>
                <w:szCs w:val="24"/>
                <w:rtl/>
              </w:rPr>
              <w:t>عوامل مستعد کننده درماتوفیتوزیس را توصیف کند.</w:t>
            </w:r>
          </w:p>
          <w:p w14:paraId="5038E004" w14:textId="77777777" w:rsidR="00CB1900" w:rsidRPr="00CE7DC5" w:rsidRDefault="00CB1900" w:rsidP="00CB1900">
            <w:pPr>
              <w:pStyle w:val="ListParagraph"/>
              <w:numPr>
                <w:ilvl w:val="0"/>
                <w:numId w:val="9"/>
              </w:numPr>
              <w:tabs>
                <w:tab w:val="left" w:pos="567"/>
              </w:tabs>
              <w:bidi/>
              <w:spacing w:after="0" w:line="240" w:lineRule="auto"/>
              <w:jc w:val="both"/>
              <w:rPr>
                <w:rFonts w:cs="B Nazanin"/>
                <w:sz w:val="24"/>
                <w:szCs w:val="24"/>
              </w:rPr>
            </w:pPr>
            <w:r w:rsidRPr="00CE7DC5">
              <w:rPr>
                <w:rFonts w:cs="B Nazanin" w:hint="cs"/>
                <w:sz w:val="24"/>
                <w:szCs w:val="24"/>
                <w:rtl/>
              </w:rPr>
              <w:t>علائم بالینی و آسیب شناسی انواع مختلف درماتوفیتوزیس را بیان کند.</w:t>
            </w:r>
          </w:p>
          <w:p w14:paraId="30F6C91A" w14:textId="77777777" w:rsidR="00CB1900" w:rsidRPr="00CE7DC5" w:rsidRDefault="00CB1900" w:rsidP="00CB1900">
            <w:pPr>
              <w:pStyle w:val="ListParagraph"/>
              <w:numPr>
                <w:ilvl w:val="0"/>
                <w:numId w:val="9"/>
              </w:numPr>
              <w:tabs>
                <w:tab w:val="left" w:pos="567"/>
              </w:tabs>
              <w:bidi/>
              <w:spacing w:after="0" w:line="240" w:lineRule="auto"/>
              <w:jc w:val="both"/>
              <w:rPr>
                <w:rFonts w:cs="B Nazanin"/>
                <w:sz w:val="24"/>
                <w:szCs w:val="24"/>
                <w:rtl/>
              </w:rPr>
            </w:pPr>
            <w:r w:rsidRPr="00CE7DC5">
              <w:rPr>
                <w:rFonts w:cs="B Nazanin" w:hint="cs"/>
                <w:sz w:val="24"/>
                <w:szCs w:val="24"/>
                <w:rtl/>
              </w:rPr>
              <w:t>اپیدمیولوژی درماتوفیتوزیس را  شرح دهد.</w:t>
            </w:r>
          </w:p>
          <w:p w14:paraId="068DC783" w14:textId="77777777" w:rsidR="00CB1900" w:rsidRPr="00CE7DC5" w:rsidRDefault="00CB1900" w:rsidP="00CB1900">
            <w:pPr>
              <w:pStyle w:val="ListParagraph"/>
              <w:numPr>
                <w:ilvl w:val="0"/>
                <w:numId w:val="9"/>
              </w:numPr>
              <w:tabs>
                <w:tab w:val="left" w:pos="567"/>
              </w:tabs>
              <w:bidi/>
              <w:spacing w:after="0" w:line="240" w:lineRule="auto"/>
              <w:jc w:val="both"/>
              <w:rPr>
                <w:rFonts w:cs="B Nazanin"/>
                <w:sz w:val="24"/>
                <w:szCs w:val="24"/>
              </w:rPr>
            </w:pPr>
            <w:r w:rsidRPr="00CE7DC5">
              <w:rPr>
                <w:rFonts w:cs="B Nazanin" w:hint="cs"/>
                <w:sz w:val="24"/>
                <w:szCs w:val="24"/>
                <w:rtl/>
              </w:rPr>
              <w:t>تشخیص آزمایشگاهی، درمان و پیشگیری از درماتوقیتوزیس را توضیح دهد.</w:t>
            </w:r>
          </w:p>
          <w:p w14:paraId="082B90A2" w14:textId="77777777" w:rsidR="00CB1900" w:rsidRPr="00CE7DC5" w:rsidRDefault="00CB1900" w:rsidP="00CB1900">
            <w:pPr>
              <w:pStyle w:val="ListParagraph"/>
              <w:numPr>
                <w:ilvl w:val="0"/>
                <w:numId w:val="9"/>
              </w:numPr>
              <w:tabs>
                <w:tab w:val="left" w:pos="567"/>
              </w:tabs>
              <w:bidi/>
              <w:spacing w:after="0" w:line="240" w:lineRule="auto"/>
              <w:jc w:val="both"/>
              <w:rPr>
                <w:rFonts w:cs="B Nazanin"/>
                <w:sz w:val="24"/>
                <w:szCs w:val="24"/>
                <w:rtl/>
              </w:rPr>
            </w:pPr>
            <w:r w:rsidRPr="00CE7DC5">
              <w:rPr>
                <w:rFonts w:cs="B Nazanin" w:hint="cs"/>
                <w:sz w:val="24"/>
                <w:szCs w:val="24"/>
                <w:rtl/>
              </w:rPr>
              <w:t>اهمیت لامپ وود در تشخیص درماتوفیتوزیس را بیان کند.</w:t>
            </w:r>
          </w:p>
          <w:p w14:paraId="0A58587E" w14:textId="77777777" w:rsidR="00CB1900" w:rsidRPr="00B82D9B" w:rsidRDefault="00CB1900" w:rsidP="00CB1900">
            <w:pPr>
              <w:pStyle w:val="Heading4"/>
              <w:keepLines w:val="0"/>
              <w:numPr>
                <w:ilvl w:val="0"/>
                <w:numId w:val="9"/>
              </w:numPr>
              <w:bidi/>
              <w:spacing w:before="0" w:line="240" w:lineRule="auto"/>
              <w:jc w:val="both"/>
              <w:outlineLvl w:val="3"/>
              <w:rPr>
                <w:rFonts w:cs="B Nazanin"/>
                <w:i w:val="0"/>
                <w:iCs w:val="0"/>
                <w:color w:val="000000"/>
                <w:sz w:val="24"/>
                <w:szCs w:val="24"/>
                <w:rtl/>
              </w:rPr>
            </w:pPr>
            <w:r w:rsidRPr="00B82D9B">
              <w:rPr>
                <w:rFonts w:cs="B Nazanin" w:hint="cs"/>
                <w:i w:val="0"/>
                <w:iCs w:val="0"/>
                <w:color w:val="000000"/>
                <w:sz w:val="24"/>
                <w:szCs w:val="24"/>
                <w:rtl/>
              </w:rPr>
              <w:t xml:space="preserve">بیماری های زیر جلدی قارچی شامل مایستوما، اسپورروتریکوزیس، لوبومایکوزیس،کروموبلاستومایکوزیس، انتوموفتورومایکوزیس و </w:t>
            </w:r>
            <w:r w:rsidRPr="00B82D9B">
              <w:rPr>
                <w:rFonts w:cs="B Nazanin" w:hint="cs"/>
                <w:i w:val="0"/>
                <w:iCs w:val="0"/>
                <w:color w:val="000000" w:themeColor="text1"/>
                <w:sz w:val="24"/>
                <w:szCs w:val="24"/>
                <w:rtl/>
              </w:rPr>
              <w:t>پیتیوزیس اینسیدیوزیس</w:t>
            </w:r>
            <w:r w:rsidRPr="00B82D9B">
              <w:rPr>
                <w:rFonts w:cs="B Nazanin"/>
                <w:i w:val="0"/>
                <w:iCs w:val="0"/>
                <w:color w:val="000000" w:themeColor="text1"/>
                <w:sz w:val="24"/>
                <w:szCs w:val="24"/>
                <w:lang w:bidi="fa-IR"/>
              </w:rPr>
              <w:t xml:space="preserve"> </w:t>
            </w:r>
            <w:r w:rsidRPr="00B82D9B">
              <w:rPr>
                <w:rFonts w:cs="B Nazanin" w:hint="cs"/>
                <w:i w:val="0"/>
                <w:iCs w:val="0"/>
                <w:color w:val="000000"/>
                <w:sz w:val="24"/>
                <w:szCs w:val="24"/>
                <w:rtl/>
              </w:rPr>
              <w:t>را تعریف نماید.</w:t>
            </w:r>
          </w:p>
          <w:p w14:paraId="7A4791BE" w14:textId="77777777" w:rsidR="00CB1900" w:rsidRPr="00CE7DC5" w:rsidRDefault="00CB1900" w:rsidP="00CB1900">
            <w:pPr>
              <w:pStyle w:val="ListParagraph"/>
              <w:numPr>
                <w:ilvl w:val="0"/>
                <w:numId w:val="9"/>
              </w:numPr>
              <w:bidi/>
              <w:spacing w:after="0" w:line="240" w:lineRule="auto"/>
              <w:jc w:val="both"/>
              <w:rPr>
                <w:rFonts w:cs="B Nazanin"/>
                <w:sz w:val="24"/>
                <w:szCs w:val="24"/>
                <w:rtl/>
              </w:rPr>
            </w:pPr>
            <w:r w:rsidRPr="00CE7DC5">
              <w:rPr>
                <w:rFonts w:cs="B Nazanin" w:hint="cs"/>
                <w:sz w:val="24"/>
                <w:szCs w:val="24"/>
                <w:rtl/>
              </w:rPr>
              <w:t>عوامل ایجاد کننده هر یک از بیماری های قارچی زیرجلدی را نام ببرد.</w:t>
            </w:r>
          </w:p>
          <w:p w14:paraId="26AF1A2A" w14:textId="77777777" w:rsidR="00CB1900" w:rsidRPr="00CE7DC5" w:rsidRDefault="00CB1900" w:rsidP="00CB1900">
            <w:pPr>
              <w:pStyle w:val="ListParagraph"/>
              <w:numPr>
                <w:ilvl w:val="0"/>
                <w:numId w:val="9"/>
              </w:numPr>
              <w:bidi/>
              <w:spacing w:after="0" w:line="240" w:lineRule="auto"/>
              <w:jc w:val="both"/>
              <w:rPr>
                <w:rFonts w:cs="B Nazanin"/>
                <w:sz w:val="24"/>
                <w:szCs w:val="24"/>
                <w:rtl/>
              </w:rPr>
            </w:pPr>
            <w:r w:rsidRPr="00CE7DC5">
              <w:rPr>
                <w:rFonts w:cs="B Nazanin" w:hint="cs"/>
                <w:sz w:val="24"/>
                <w:szCs w:val="24"/>
                <w:rtl/>
              </w:rPr>
              <w:t>علائم بالینی و آسب شناسی هر یک از بیماری های قارچی زیرجلدی را توصیف کند.</w:t>
            </w:r>
          </w:p>
          <w:p w14:paraId="268B85B7" w14:textId="77777777" w:rsidR="00CB1900" w:rsidRPr="00CE7DC5" w:rsidRDefault="00CB1900" w:rsidP="00CB1900">
            <w:pPr>
              <w:pStyle w:val="ListParagraph"/>
              <w:numPr>
                <w:ilvl w:val="0"/>
                <w:numId w:val="9"/>
              </w:numPr>
              <w:bidi/>
              <w:spacing w:after="0" w:line="240" w:lineRule="auto"/>
              <w:jc w:val="both"/>
              <w:rPr>
                <w:rFonts w:cs="B Nazanin"/>
                <w:sz w:val="24"/>
                <w:szCs w:val="24"/>
                <w:rtl/>
              </w:rPr>
            </w:pPr>
            <w:r w:rsidRPr="00CE7DC5">
              <w:rPr>
                <w:rFonts w:cs="B Nazanin" w:hint="cs"/>
                <w:sz w:val="24"/>
                <w:szCs w:val="24"/>
                <w:rtl/>
              </w:rPr>
              <w:t>عوامل مستعد کننده هر یک از بیماری های قارچی زیرجلدی را بیان کند.</w:t>
            </w:r>
          </w:p>
          <w:p w14:paraId="519589C2" w14:textId="77777777" w:rsidR="00CB1900" w:rsidRPr="00CE7DC5" w:rsidRDefault="00CB1900" w:rsidP="00CB1900">
            <w:pPr>
              <w:pStyle w:val="ListParagraph"/>
              <w:numPr>
                <w:ilvl w:val="0"/>
                <w:numId w:val="9"/>
              </w:numPr>
              <w:bidi/>
              <w:spacing w:after="0" w:line="240" w:lineRule="auto"/>
              <w:jc w:val="both"/>
              <w:rPr>
                <w:rFonts w:cs="B Nazanin"/>
                <w:sz w:val="24"/>
                <w:szCs w:val="24"/>
                <w:rtl/>
              </w:rPr>
            </w:pPr>
            <w:r w:rsidRPr="00CE7DC5">
              <w:rPr>
                <w:rFonts w:cs="B Nazanin" w:hint="cs"/>
                <w:sz w:val="24"/>
                <w:szCs w:val="24"/>
                <w:rtl/>
              </w:rPr>
              <w:t>تشخیص آزمایشگاهی، درمان و پیشگیری را در هر یک از بیماری های قارچی زیرجلدی را بیان کند.</w:t>
            </w:r>
          </w:p>
          <w:p w14:paraId="70D2ADDE" w14:textId="77777777" w:rsidR="00CB1900" w:rsidRPr="00CE7DC5" w:rsidRDefault="00CB1900" w:rsidP="00CB1900">
            <w:pPr>
              <w:pStyle w:val="ListParagraph"/>
              <w:numPr>
                <w:ilvl w:val="0"/>
                <w:numId w:val="9"/>
              </w:numPr>
              <w:bidi/>
              <w:spacing w:after="0" w:line="240" w:lineRule="auto"/>
              <w:jc w:val="both"/>
              <w:rPr>
                <w:rFonts w:cs="B Nazanin"/>
                <w:sz w:val="24"/>
                <w:szCs w:val="24"/>
                <w:rtl/>
              </w:rPr>
            </w:pPr>
            <w:r w:rsidRPr="00CE7DC5">
              <w:rPr>
                <w:rFonts w:cs="B Nazanin" w:hint="cs"/>
                <w:sz w:val="24"/>
                <w:szCs w:val="24"/>
                <w:rtl/>
              </w:rPr>
              <w:t>اپیدمیولوژی هر یک از بیماری قارچی زیرجلدی را شرح دهد.</w:t>
            </w:r>
          </w:p>
          <w:p w14:paraId="5D65080C" w14:textId="77777777" w:rsidR="00CB1900" w:rsidRPr="00CE7DC5" w:rsidRDefault="00CB1900" w:rsidP="00CB1900">
            <w:pPr>
              <w:pStyle w:val="ListParagraph"/>
              <w:numPr>
                <w:ilvl w:val="0"/>
                <w:numId w:val="9"/>
              </w:numPr>
              <w:bidi/>
              <w:spacing w:after="0" w:line="240" w:lineRule="auto"/>
              <w:jc w:val="both"/>
              <w:rPr>
                <w:rFonts w:cs="B Nazanin"/>
                <w:sz w:val="24"/>
                <w:szCs w:val="24"/>
              </w:rPr>
            </w:pPr>
            <w:r w:rsidRPr="00CE7DC5">
              <w:rPr>
                <w:rFonts w:cs="B Nazanin" w:hint="cs"/>
                <w:sz w:val="24"/>
                <w:szCs w:val="24"/>
                <w:rtl/>
              </w:rPr>
              <w:t>تشخیص افتراقی هر یک از بیماری های قارچی زیرجلدی را از بیماری های مشابه توضیح دهد.</w:t>
            </w:r>
          </w:p>
          <w:p w14:paraId="07F28B81" w14:textId="77777777" w:rsidR="00CB1900" w:rsidRPr="00CE7DC5" w:rsidRDefault="00CB1900" w:rsidP="00CB1900">
            <w:pPr>
              <w:pStyle w:val="ListParagraph"/>
              <w:numPr>
                <w:ilvl w:val="0"/>
                <w:numId w:val="9"/>
              </w:numPr>
              <w:bidi/>
              <w:spacing w:after="0" w:line="168" w:lineRule="auto"/>
              <w:jc w:val="both"/>
              <w:rPr>
                <w:rFonts w:cs="B Nazanin"/>
                <w:sz w:val="24"/>
                <w:szCs w:val="24"/>
                <w:rtl/>
              </w:rPr>
            </w:pPr>
            <w:r w:rsidRPr="00CE7DC5">
              <w:rPr>
                <w:rFonts w:cs="B Nazanin" w:hint="cs"/>
                <w:color w:val="000000"/>
                <w:sz w:val="24"/>
                <w:szCs w:val="24"/>
                <w:rtl/>
              </w:rPr>
              <w:t xml:space="preserve">بیماری های احشایی قارچی شامل </w:t>
            </w:r>
            <w:r w:rsidRPr="00CE7DC5">
              <w:rPr>
                <w:rFonts w:cs="B Nazanin" w:hint="cs"/>
                <w:sz w:val="24"/>
                <w:szCs w:val="24"/>
                <w:rtl/>
              </w:rPr>
              <w:t>هیستوپلاسموزیس، کوکسیدیوئیدومایکوزیس، بلاستومایکوزیس، پاراکوکیسدیوئیدومایکوزیس تعریف نماید.</w:t>
            </w:r>
          </w:p>
          <w:p w14:paraId="7EDE90DA" w14:textId="77777777" w:rsidR="00CB1900" w:rsidRPr="00CE7DC5" w:rsidRDefault="00CB1900" w:rsidP="00CB1900">
            <w:pPr>
              <w:pStyle w:val="ListParagraph"/>
              <w:numPr>
                <w:ilvl w:val="0"/>
                <w:numId w:val="9"/>
              </w:numPr>
              <w:bidi/>
              <w:spacing w:after="0" w:line="240" w:lineRule="auto"/>
              <w:jc w:val="both"/>
              <w:rPr>
                <w:rFonts w:cs="B Nazanin"/>
                <w:sz w:val="24"/>
                <w:szCs w:val="24"/>
                <w:rtl/>
              </w:rPr>
            </w:pPr>
            <w:r w:rsidRPr="00CE7DC5">
              <w:rPr>
                <w:rFonts w:cs="B Nazanin" w:hint="cs"/>
                <w:sz w:val="24"/>
                <w:szCs w:val="24"/>
                <w:rtl/>
              </w:rPr>
              <w:t>عوامل ایجاد کننده هریک از بیماری های قارچی احشایی را نام ببرد.</w:t>
            </w:r>
          </w:p>
          <w:p w14:paraId="3B67F5DB" w14:textId="77777777" w:rsidR="00CB1900" w:rsidRPr="00CE7DC5" w:rsidRDefault="00CB1900" w:rsidP="00CB1900">
            <w:pPr>
              <w:pStyle w:val="ListParagraph"/>
              <w:numPr>
                <w:ilvl w:val="0"/>
                <w:numId w:val="9"/>
              </w:numPr>
              <w:bidi/>
              <w:spacing w:after="0" w:line="240" w:lineRule="auto"/>
              <w:jc w:val="both"/>
              <w:rPr>
                <w:rFonts w:cs="B Nazanin"/>
                <w:sz w:val="24"/>
                <w:szCs w:val="24"/>
                <w:rtl/>
              </w:rPr>
            </w:pPr>
            <w:r w:rsidRPr="00CE7DC5">
              <w:rPr>
                <w:rFonts w:cs="B Nazanin" w:hint="cs"/>
                <w:sz w:val="24"/>
                <w:szCs w:val="24"/>
                <w:rtl/>
              </w:rPr>
              <w:lastRenderedPageBreak/>
              <w:t>علائم بالینی و آسیب شناسی هر یک از بیماری های قارچی احشایی را توصیف کند.</w:t>
            </w:r>
          </w:p>
          <w:p w14:paraId="1E4F9360" w14:textId="77777777" w:rsidR="00CB1900" w:rsidRPr="00CE7DC5" w:rsidRDefault="00CB1900" w:rsidP="00CB1900">
            <w:pPr>
              <w:pStyle w:val="ListParagraph"/>
              <w:numPr>
                <w:ilvl w:val="0"/>
                <w:numId w:val="9"/>
              </w:numPr>
              <w:bidi/>
              <w:spacing w:after="0" w:line="240" w:lineRule="auto"/>
              <w:jc w:val="both"/>
              <w:rPr>
                <w:rFonts w:cs="B Nazanin"/>
                <w:sz w:val="24"/>
                <w:szCs w:val="24"/>
                <w:rtl/>
              </w:rPr>
            </w:pPr>
            <w:r w:rsidRPr="00CE7DC5">
              <w:rPr>
                <w:rFonts w:cs="B Nazanin" w:hint="cs"/>
                <w:sz w:val="24"/>
                <w:szCs w:val="24"/>
                <w:rtl/>
              </w:rPr>
              <w:t>عوامل مستعد کننده هر یک از بیماری های قارچی احشایی را بیان کند.</w:t>
            </w:r>
          </w:p>
          <w:p w14:paraId="6DD581EB" w14:textId="77777777" w:rsidR="00CB1900" w:rsidRPr="00CE7DC5" w:rsidRDefault="00CB1900" w:rsidP="00CB1900">
            <w:pPr>
              <w:pStyle w:val="ListParagraph"/>
              <w:numPr>
                <w:ilvl w:val="0"/>
                <w:numId w:val="9"/>
              </w:numPr>
              <w:bidi/>
              <w:spacing w:after="0" w:line="240" w:lineRule="auto"/>
              <w:jc w:val="both"/>
              <w:rPr>
                <w:rFonts w:cs="B Nazanin"/>
                <w:sz w:val="24"/>
                <w:szCs w:val="24"/>
                <w:rtl/>
              </w:rPr>
            </w:pPr>
            <w:r w:rsidRPr="00CE7DC5">
              <w:rPr>
                <w:rFonts w:cs="B Nazanin" w:hint="cs"/>
                <w:sz w:val="24"/>
                <w:szCs w:val="24"/>
                <w:rtl/>
              </w:rPr>
              <w:t>تشخیص آزمایشگاهی، درمان و پیشگیری را در هر یک از بیماری های قارچی احشایی را بیان کند.</w:t>
            </w:r>
          </w:p>
          <w:p w14:paraId="32E60F7B" w14:textId="77777777" w:rsidR="00CB1900" w:rsidRPr="00CE7DC5" w:rsidRDefault="00CB1900" w:rsidP="00CB1900">
            <w:pPr>
              <w:pStyle w:val="ListParagraph"/>
              <w:numPr>
                <w:ilvl w:val="0"/>
                <w:numId w:val="9"/>
              </w:numPr>
              <w:bidi/>
              <w:spacing w:after="0" w:line="240" w:lineRule="auto"/>
              <w:jc w:val="both"/>
              <w:rPr>
                <w:rFonts w:cs="B Nazanin"/>
                <w:sz w:val="24"/>
                <w:szCs w:val="24"/>
                <w:rtl/>
              </w:rPr>
            </w:pPr>
            <w:r w:rsidRPr="00CE7DC5">
              <w:rPr>
                <w:rFonts w:cs="B Nazanin" w:hint="cs"/>
                <w:sz w:val="24"/>
                <w:szCs w:val="24"/>
                <w:rtl/>
              </w:rPr>
              <w:t>اپیدمیولوژی هر یک از بیماری قارچی احشایی را شرح دهد.</w:t>
            </w:r>
          </w:p>
          <w:p w14:paraId="3EECA5F2" w14:textId="77777777" w:rsidR="00CB1900" w:rsidRPr="00CE7DC5" w:rsidRDefault="00CB1900" w:rsidP="00CB1900">
            <w:pPr>
              <w:pStyle w:val="ListParagraph"/>
              <w:numPr>
                <w:ilvl w:val="0"/>
                <w:numId w:val="9"/>
              </w:numPr>
              <w:bidi/>
              <w:spacing w:after="0" w:line="240" w:lineRule="auto"/>
              <w:jc w:val="both"/>
              <w:rPr>
                <w:rFonts w:cs="B Nazanin"/>
                <w:sz w:val="24"/>
                <w:szCs w:val="24"/>
              </w:rPr>
            </w:pPr>
            <w:r w:rsidRPr="00CE7DC5">
              <w:rPr>
                <w:rFonts w:cs="B Nazanin" w:hint="cs"/>
                <w:sz w:val="24"/>
                <w:szCs w:val="24"/>
                <w:rtl/>
              </w:rPr>
              <w:t>تشخیص افتراقی هر یک از بیماری های قارچی احشایی را از بیماری های مشابه توضیح دهد.</w:t>
            </w:r>
          </w:p>
          <w:p w14:paraId="17A6FA9A" w14:textId="77777777" w:rsidR="00CB1900" w:rsidRPr="00CE7DC5" w:rsidRDefault="00CB1900" w:rsidP="00CB1900">
            <w:pPr>
              <w:pStyle w:val="ListParagraph"/>
              <w:numPr>
                <w:ilvl w:val="0"/>
                <w:numId w:val="9"/>
              </w:numPr>
              <w:bidi/>
              <w:spacing w:after="0" w:line="168" w:lineRule="auto"/>
              <w:jc w:val="both"/>
              <w:rPr>
                <w:rFonts w:cs="B Nazanin"/>
                <w:sz w:val="24"/>
                <w:szCs w:val="24"/>
                <w:rtl/>
              </w:rPr>
            </w:pPr>
            <w:r w:rsidRPr="00CE7DC5">
              <w:rPr>
                <w:rFonts w:cs="B Nazanin" w:hint="cs"/>
                <w:sz w:val="24"/>
                <w:szCs w:val="24"/>
                <w:rtl/>
              </w:rPr>
              <w:t>انواع بیماری های قارچی فرصت طلب مخمری مشتمل بر کاندیدیازیس و کریپتوکوکوزیس و رشته ای شامل آسپرژیلوزیس و موکورمایکوزیس را تعریف نماید.</w:t>
            </w:r>
          </w:p>
          <w:p w14:paraId="7BE89692" w14:textId="77777777" w:rsidR="00CB1900" w:rsidRPr="00CE7DC5" w:rsidRDefault="00CB1900" w:rsidP="00CB1900">
            <w:pPr>
              <w:pStyle w:val="ListParagraph"/>
              <w:numPr>
                <w:ilvl w:val="0"/>
                <w:numId w:val="9"/>
              </w:numPr>
              <w:bidi/>
              <w:spacing w:after="0" w:line="240" w:lineRule="auto"/>
              <w:jc w:val="both"/>
              <w:rPr>
                <w:rFonts w:cs="B Nazanin"/>
                <w:sz w:val="24"/>
                <w:szCs w:val="24"/>
                <w:rtl/>
              </w:rPr>
            </w:pPr>
            <w:r w:rsidRPr="00CE7DC5">
              <w:rPr>
                <w:rFonts w:cs="B Nazanin" w:hint="cs"/>
                <w:sz w:val="24"/>
                <w:szCs w:val="24"/>
                <w:rtl/>
              </w:rPr>
              <w:t>عوامل ایجاد کننده و عوامل مستعد کننده هریک از بیماری های قارچی فرصت طلب مخمری (کاندیدیازیس و کریپتوکوکوزیس) را نام ببرد.</w:t>
            </w:r>
          </w:p>
          <w:p w14:paraId="24E55AD3" w14:textId="77777777" w:rsidR="00CB1900" w:rsidRPr="00CE7DC5" w:rsidRDefault="00CB1900" w:rsidP="00CB1900">
            <w:pPr>
              <w:pStyle w:val="ListParagraph"/>
              <w:numPr>
                <w:ilvl w:val="0"/>
                <w:numId w:val="9"/>
              </w:numPr>
              <w:bidi/>
              <w:spacing w:after="0" w:line="240" w:lineRule="auto"/>
              <w:jc w:val="both"/>
              <w:rPr>
                <w:rFonts w:cs="B Nazanin"/>
                <w:sz w:val="24"/>
                <w:szCs w:val="24"/>
                <w:rtl/>
              </w:rPr>
            </w:pPr>
            <w:r w:rsidRPr="00CE7DC5">
              <w:rPr>
                <w:rFonts w:cs="B Nazanin" w:hint="cs"/>
                <w:sz w:val="24"/>
                <w:szCs w:val="24"/>
                <w:rtl/>
              </w:rPr>
              <w:t>علائم بالینی و آسیب شناسی هر یک از بیماری های قارچی فرصت طلب مخمری (کاندیدیازیس و کریپتوکوکوزیس) را توصیف کند.</w:t>
            </w:r>
          </w:p>
          <w:p w14:paraId="0DDA06D4" w14:textId="77777777" w:rsidR="00CB1900" w:rsidRPr="00CE7DC5" w:rsidRDefault="00CB1900" w:rsidP="00CB1900">
            <w:pPr>
              <w:pStyle w:val="ListParagraph"/>
              <w:numPr>
                <w:ilvl w:val="0"/>
                <w:numId w:val="9"/>
              </w:numPr>
              <w:bidi/>
              <w:spacing w:after="0" w:line="240" w:lineRule="auto"/>
              <w:jc w:val="both"/>
              <w:rPr>
                <w:rFonts w:cs="B Nazanin"/>
                <w:sz w:val="24"/>
                <w:szCs w:val="24"/>
                <w:rtl/>
              </w:rPr>
            </w:pPr>
            <w:r w:rsidRPr="00CE7DC5">
              <w:rPr>
                <w:rFonts w:cs="B Nazanin" w:hint="cs"/>
                <w:sz w:val="24"/>
                <w:szCs w:val="24"/>
                <w:rtl/>
              </w:rPr>
              <w:t>تشخیص آزمایشگاهی، درمان و پیشگیری را در هر یک از بیماری های قارچی فرصت طلب مخمری (کاندیدیازیس و کریپتوکوکوزیس) را بیان کند.</w:t>
            </w:r>
          </w:p>
          <w:p w14:paraId="0044B302" w14:textId="77777777" w:rsidR="00CB1900" w:rsidRPr="00CE7DC5" w:rsidRDefault="00CB1900" w:rsidP="00CB1900">
            <w:pPr>
              <w:pStyle w:val="ListParagraph"/>
              <w:numPr>
                <w:ilvl w:val="0"/>
                <w:numId w:val="9"/>
              </w:numPr>
              <w:bidi/>
              <w:spacing w:after="0" w:line="240" w:lineRule="auto"/>
              <w:jc w:val="both"/>
              <w:rPr>
                <w:rFonts w:cs="B Nazanin"/>
                <w:sz w:val="24"/>
                <w:szCs w:val="24"/>
              </w:rPr>
            </w:pPr>
            <w:r w:rsidRPr="00CE7DC5">
              <w:rPr>
                <w:rFonts w:cs="B Nazanin" w:hint="cs"/>
                <w:sz w:val="24"/>
                <w:szCs w:val="24"/>
                <w:rtl/>
              </w:rPr>
              <w:t>اپیدمیولوژی و تشخیص افتراقی هر یک از بیماری های قارچی فرصت طلب مخمری (کاندیدیازیس و کریپتوکوکوزیس) را شرح دهد.</w:t>
            </w:r>
          </w:p>
          <w:p w14:paraId="66940BD9" w14:textId="77777777" w:rsidR="00CB1900" w:rsidRPr="00CE7DC5" w:rsidRDefault="00CB1900" w:rsidP="00CB1900">
            <w:pPr>
              <w:pStyle w:val="ListParagraph"/>
              <w:numPr>
                <w:ilvl w:val="0"/>
                <w:numId w:val="9"/>
              </w:numPr>
              <w:bidi/>
              <w:spacing w:after="0" w:line="168" w:lineRule="auto"/>
              <w:jc w:val="both"/>
              <w:rPr>
                <w:rFonts w:cs="B Nazanin"/>
                <w:sz w:val="24"/>
                <w:szCs w:val="24"/>
                <w:rtl/>
              </w:rPr>
            </w:pPr>
            <w:r w:rsidRPr="00CE7DC5">
              <w:rPr>
                <w:rFonts w:cs="B Nazanin" w:hint="cs"/>
                <w:sz w:val="24"/>
                <w:szCs w:val="24"/>
                <w:rtl/>
              </w:rPr>
              <w:t>عوامل ایجاد کننده و عوامل مستعد کننده هریک از بیماری های قارچی فرصت طلب رشته ای (آسپرژیلوزیس و موکورمایکوزیس) را نام ببرد.</w:t>
            </w:r>
          </w:p>
          <w:p w14:paraId="58975F8B" w14:textId="77777777" w:rsidR="00CB1900" w:rsidRPr="00CE7DC5" w:rsidRDefault="00CB1900" w:rsidP="00CB1900">
            <w:pPr>
              <w:pStyle w:val="ListParagraph"/>
              <w:numPr>
                <w:ilvl w:val="0"/>
                <w:numId w:val="9"/>
              </w:numPr>
              <w:bidi/>
              <w:spacing w:after="0" w:line="240" w:lineRule="auto"/>
              <w:jc w:val="both"/>
              <w:rPr>
                <w:rFonts w:cs="B Nazanin"/>
                <w:sz w:val="24"/>
                <w:szCs w:val="24"/>
                <w:rtl/>
              </w:rPr>
            </w:pPr>
            <w:r w:rsidRPr="00CE7DC5">
              <w:rPr>
                <w:rFonts w:cs="B Nazanin" w:hint="cs"/>
                <w:sz w:val="24"/>
                <w:szCs w:val="24"/>
                <w:rtl/>
              </w:rPr>
              <w:t>علائم بالینی و آسیب شناسی هر یک از بیماری های قارچی فرصت طلب رشته ای (ر) را توصیف کند.</w:t>
            </w:r>
          </w:p>
          <w:p w14:paraId="42394C4F" w14:textId="77777777" w:rsidR="00CB1900" w:rsidRPr="00CE7DC5" w:rsidRDefault="00CB1900" w:rsidP="00CB1900">
            <w:pPr>
              <w:pStyle w:val="ListParagraph"/>
              <w:numPr>
                <w:ilvl w:val="0"/>
                <w:numId w:val="9"/>
              </w:numPr>
              <w:bidi/>
              <w:spacing w:after="0" w:line="240" w:lineRule="auto"/>
              <w:jc w:val="both"/>
              <w:rPr>
                <w:rFonts w:cs="B Nazanin"/>
                <w:sz w:val="24"/>
                <w:szCs w:val="24"/>
                <w:rtl/>
              </w:rPr>
            </w:pPr>
            <w:r w:rsidRPr="00CE7DC5">
              <w:rPr>
                <w:rFonts w:cs="B Nazanin" w:hint="cs"/>
                <w:sz w:val="24"/>
                <w:szCs w:val="24"/>
                <w:rtl/>
              </w:rPr>
              <w:t>تشخیص آزمایشگاهی، درمان و پیشگیری را در هر یک از بیماری های قارچی فرصت طلب رشته ای (آسپرژیلوزیس و موکورمایکوزیس) را بیان کند.</w:t>
            </w:r>
          </w:p>
          <w:p w14:paraId="2B31535C" w14:textId="77777777" w:rsidR="00CB1900" w:rsidRPr="00CE7DC5" w:rsidRDefault="00CB1900" w:rsidP="00CB1900">
            <w:pPr>
              <w:pStyle w:val="ListParagraph"/>
              <w:numPr>
                <w:ilvl w:val="0"/>
                <w:numId w:val="9"/>
              </w:numPr>
              <w:bidi/>
              <w:spacing w:after="0" w:line="240" w:lineRule="auto"/>
              <w:jc w:val="both"/>
              <w:rPr>
                <w:rFonts w:cs="B Nazanin"/>
                <w:sz w:val="24"/>
                <w:szCs w:val="24"/>
              </w:rPr>
            </w:pPr>
            <w:r w:rsidRPr="00CE7DC5">
              <w:rPr>
                <w:rFonts w:cs="B Nazanin" w:hint="cs"/>
                <w:sz w:val="24"/>
                <w:szCs w:val="24"/>
                <w:rtl/>
              </w:rPr>
              <w:t>اپیدمیولوژی و تشخیص افتراقی هر یک از بیماری های قارچی فرصت طلب رشته ای (آسپرژیلوزیس و موکورمایکوزیس) را شرح دهد.</w:t>
            </w:r>
          </w:p>
          <w:p w14:paraId="1E57B00A" w14:textId="77777777" w:rsidR="00CB1900" w:rsidRPr="00CE7DC5" w:rsidRDefault="00CB1900" w:rsidP="00CB1900">
            <w:pPr>
              <w:pStyle w:val="ListParagraph"/>
              <w:numPr>
                <w:ilvl w:val="0"/>
                <w:numId w:val="9"/>
              </w:numPr>
              <w:bidi/>
              <w:spacing w:after="0" w:line="60" w:lineRule="atLeast"/>
              <w:jc w:val="both"/>
              <w:rPr>
                <w:rFonts w:cs="B Nazanin"/>
                <w:sz w:val="24"/>
                <w:szCs w:val="24"/>
                <w:rtl/>
              </w:rPr>
            </w:pPr>
            <w:r w:rsidRPr="00CE7DC5">
              <w:rPr>
                <w:rFonts w:cs="B Nazanin" w:hint="cs"/>
                <w:sz w:val="24"/>
                <w:szCs w:val="24"/>
                <w:rtl/>
              </w:rPr>
              <w:t>بیماری های قارچی نادر (کراتیت قارچی، ژئوتریکوزیس، پنیسیلیوزیس، فوزاریوزیس، رودوتورولوزیس، سودآلشریازیس، رینوسپوریدیوزیس، آدیاسپیرومایکوزیس، پنوموسیستوزیس) را تعریف نماید.</w:t>
            </w:r>
          </w:p>
          <w:p w14:paraId="25092B47" w14:textId="77777777" w:rsidR="00CB1900" w:rsidRPr="00CE7DC5" w:rsidRDefault="00CB1900" w:rsidP="00CB1900">
            <w:pPr>
              <w:pStyle w:val="ListParagraph"/>
              <w:numPr>
                <w:ilvl w:val="0"/>
                <w:numId w:val="9"/>
              </w:numPr>
              <w:bidi/>
              <w:spacing w:after="0" w:line="240" w:lineRule="auto"/>
              <w:jc w:val="both"/>
              <w:rPr>
                <w:rFonts w:cs="B Nazanin"/>
                <w:sz w:val="24"/>
                <w:szCs w:val="24"/>
                <w:rtl/>
              </w:rPr>
            </w:pPr>
            <w:r w:rsidRPr="00CE7DC5">
              <w:rPr>
                <w:rFonts w:cs="B Nazanin" w:hint="cs"/>
                <w:sz w:val="24"/>
                <w:szCs w:val="24"/>
                <w:rtl/>
              </w:rPr>
              <w:t>عوامل ایجاد کننده هریک از بیماری های فوق الذکر را نام ببرد.</w:t>
            </w:r>
          </w:p>
          <w:p w14:paraId="6BCE0CBF" w14:textId="77777777" w:rsidR="00CB1900" w:rsidRPr="00CE7DC5" w:rsidRDefault="00CB1900" w:rsidP="00CB1900">
            <w:pPr>
              <w:pStyle w:val="ListParagraph"/>
              <w:numPr>
                <w:ilvl w:val="0"/>
                <w:numId w:val="9"/>
              </w:numPr>
              <w:bidi/>
              <w:spacing w:after="0" w:line="240" w:lineRule="auto"/>
              <w:jc w:val="both"/>
              <w:rPr>
                <w:rFonts w:cs="B Nazanin"/>
                <w:sz w:val="24"/>
                <w:szCs w:val="24"/>
                <w:rtl/>
              </w:rPr>
            </w:pPr>
            <w:r w:rsidRPr="00CE7DC5">
              <w:rPr>
                <w:rFonts w:cs="B Nazanin" w:hint="cs"/>
                <w:sz w:val="24"/>
                <w:szCs w:val="24"/>
                <w:rtl/>
              </w:rPr>
              <w:t>علائم بالینی و آسیب شناسی هر یک از بیماری های قارچی نادر را توصیف کند.</w:t>
            </w:r>
          </w:p>
          <w:p w14:paraId="5ACBDFF0" w14:textId="77777777" w:rsidR="00CB1900" w:rsidRPr="00CE7DC5" w:rsidRDefault="00CB1900" w:rsidP="00CB1900">
            <w:pPr>
              <w:pStyle w:val="ListParagraph"/>
              <w:numPr>
                <w:ilvl w:val="0"/>
                <w:numId w:val="9"/>
              </w:numPr>
              <w:bidi/>
              <w:spacing w:after="0" w:line="240" w:lineRule="auto"/>
              <w:jc w:val="both"/>
              <w:rPr>
                <w:rFonts w:cs="B Nazanin"/>
                <w:sz w:val="24"/>
                <w:szCs w:val="24"/>
                <w:rtl/>
              </w:rPr>
            </w:pPr>
            <w:r w:rsidRPr="00CE7DC5">
              <w:rPr>
                <w:rFonts w:cs="B Nazanin" w:hint="cs"/>
                <w:sz w:val="24"/>
                <w:szCs w:val="24"/>
                <w:rtl/>
              </w:rPr>
              <w:t>عوامل مستعد کننده هر یک از بیماری های نادر را بیان کند.</w:t>
            </w:r>
          </w:p>
          <w:p w14:paraId="5A5AF166" w14:textId="77777777" w:rsidR="00CB1900" w:rsidRPr="00CE7DC5" w:rsidRDefault="00CB1900" w:rsidP="00CB1900">
            <w:pPr>
              <w:pStyle w:val="ListParagraph"/>
              <w:numPr>
                <w:ilvl w:val="0"/>
                <w:numId w:val="9"/>
              </w:numPr>
              <w:bidi/>
              <w:spacing w:after="0" w:line="240" w:lineRule="auto"/>
              <w:jc w:val="both"/>
              <w:rPr>
                <w:rFonts w:cs="B Nazanin"/>
                <w:sz w:val="24"/>
                <w:szCs w:val="24"/>
                <w:rtl/>
              </w:rPr>
            </w:pPr>
            <w:r w:rsidRPr="00CE7DC5">
              <w:rPr>
                <w:rFonts w:cs="B Nazanin" w:hint="cs"/>
                <w:sz w:val="24"/>
                <w:szCs w:val="24"/>
                <w:rtl/>
              </w:rPr>
              <w:t>تشخیص آزمایشگاهی، درمان و پیشگیری را در هر یک از بیماری های ذکر شده را بیان کند.</w:t>
            </w:r>
          </w:p>
          <w:p w14:paraId="6DEBAF84" w14:textId="77777777" w:rsidR="00CB1900" w:rsidRPr="00CE7DC5" w:rsidRDefault="00CB1900" w:rsidP="00CB1900">
            <w:pPr>
              <w:pStyle w:val="ListParagraph"/>
              <w:numPr>
                <w:ilvl w:val="0"/>
                <w:numId w:val="9"/>
              </w:numPr>
              <w:bidi/>
              <w:spacing w:after="0" w:line="240" w:lineRule="auto"/>
              <w:jc w:val="both"/>
              <w:rPr>
                <w:rFonts w:cs="B Nazanin"/>
                <w:sz w:val="24"/>
                <w:szCs w:val="24"/>
                <w:rtl/>
              </w:rPr>
            </w:pPr>
            <w:r w:rsidRPr="00CE7DC5">
              <w:rPr>
                <w:rFonts w:cs="B Nazanin" w:hint="cs"/>
                <w:sz w:val="24"/>
                <w:szCs w:val="24"/>
                <w:rtl/>
              </w:rPr>
              <w:t>اپیدمیولوژی هر یک از بیماری قارچی نادر را شرح دهد.</w:t>
            </w:r>
          </w:p>
          <w:p w14:paraId="05B95684" w14:textId="77777777" w:rsidR="00CB1900" w:rsidRPr="00B46F3F" w:rsidRDefault="00CB1900" w:rsidP="00CB1900">
            <w:pPr>
              <w:pStyle w:val="Title"/>
              <w:numPr>
                <w:ilvl w:val="0"/>
                <w:numId w:val="9"/>
              </w:numPr>
              <w:jc w:val="both"/>
              <w:rPr>
                <w:rFonts w:cs="B Nazanin"/>
                <w:b w:val="0"/>
                <w:bCs w:val="0"/>
                <w:noProof w:val="0"/>
                <w:sz w:val="24"/>
                <w:szCs w:val="24"/>
              </w:rPr>
            </w:pPr>
            <w:r w:rsidRPr="00B46F3F">
              <w:rPr>
                <w:rFonts w:cs="B Nazanin" w:hint="cs"/>
                <w:b w:val="0"/>
                <w:bCs w:val="0"/>
                <w:noProof w:val="0"/>
                <w:sz w:val="24"/>
                <w:szCs w:val="24"/>
                <w:rtl/>
              </w:rPr>
              <w:t>توکسین های قارچی با اهمیت را نام ببرد.</w:t>
            </w:r>
          </w:p>
          <w:p w14:paraId="3238A74C" w14:textId="77777777" w:rsidR="00CB1900" w:rsidRPr="00B46F3F" w:rsidRDefault="00CB1900" w:rsidP="00CB1900">
            <w:pPr>
              <w:pStyle w:val="Title"/>
              <w:numPr>
                <w:ilvl w:val="0"/>
                <w:numId w:val="9"/>
              </w:numPr>
              <w:jc w:val="both"/>
              <w:rPr>
                <w:rFonts w:cs="B Nazanin"/>
                <w:b w:val="0"/>
                <w:bCs w:val="0"/>
                <w:noProof w:val="0"/>
                <w:sz w:val="24"/>
                <w:szCs w:val="24"/>
              </w:rPr>
            </w:pPr>
            <w:r w:rsidRPr="00B46F3F">
              <w:rPr>
                <w:rFonts w:cs="B Nazanin" w:hint="cs"/>
                <w:b w:val="0"/>
                <w:bCs w:val="0"/>
                <w:noProof w:val="0"/>
                <w:sz w:val="24"/>
                <w:szCs w:val="24"/>
                <w:rtl/>
              </w:rPr>
              <w:t>ویژگی های عمومی و اختصاصی مایکوتوکسین ها را شرح دهد.</w:t>
            </w:r>
          </w:p>
          <w:p w14:paraId="4276E1EE" w14:textId="77777777" w:rsidR="00CB1900" w:rsidRPr="00B46F3F" w:rsidRDefault="00CB1900" w:rsidP="00CB1900">
            <w:pPr>
              <w:pStyle w:val="Title"/>
              <w:numPr>
                <w:ilvl w:val="0"/>
                <w:numId w:val="9"/>
              </w:numPr>
              <w:jc w:val="both"/>
              <w:rPr>
                <w:rFonts w:cs="B Nazanin"/>
                <w:b w:val="0"/>
                <w:bCs w:val="0"/>
                <w:noProof w:val="0"/>
                <w:sz w:val="24"/>
                <w:szCs w:val="24"/>
              </w:rPr>
            </w:pPr>
            <w:r w:rsidRPr="00B46F3F">
              <w:rPr>
                <w:rFonts w:cs="B Nazanin" w:hint="cs"/>
                <w:b w:val="0"/>
                <w:bCs w:val="0"/>
                <w:noProof w:val="0"/>
                <w:sz w:val="24"/>
                <w:szCs w:val="24"/>
                <w:rtl/>
              </w:rPr>
              <w:t>اهمیت حضور مایکوتوکسین ها در طبیعت را توضیح دهد.</w:t>
            </w:r>
          </w:p>
          <w:p w14:paraId="65C640B3" w14:textId="77777777" w:rsidR="00CB1900" w:rsidRPr="00B46F3F" w:rsidRDefault="00CB1900" w:rsidP="00CB1900">
            <w:pPr>
              <w:pStyle w:val="Title"/>
              <w:numPr>
                <w:ilvl w:val="0"/>
                <w:numId w:val="9"/>
              </w:numPr>
              <w:jc w:val="both"/>
              <w:rPr>
                <w:rFonts w:cs="B Nazanin"/>
                <w:b w:val="0"/>
                <w:bCs w:val="0"/>
                <w:noProof w:val="0"/>
                <w:sz w:val="24"/>
                <w:szCs w:val="24"/>
                <w:rtl/>
              </w:rPr>
            </w:pPr>
            <w:r w:rsidRPr="00B46F3F">
              <w:rPr>
                <w:rFonts w:cs="B Nazanin" w:hint="cs"/>
                <w:b w:val="0"/>
                <w:bCs w:val="0"/>
                <w:noProof w:val="0"/>
                <w:sz w:val="24"/>
                <w:szCs w:val="24"/>
                <w:rtl/>
              </w:rPr>
              <w:t>انواع مایکوتوکسیکوزیس را در انسان بیان کند.</w:t>
            </w:r>
          </w:p>
          <w:p w14:paraId="01ACF9AF" w14:textId="77777777" w:rsidR="00CB1900" w:rsidRPr="00B46F3F" w:rsidRDefault="00CB1900" w:rsidP="00CB1900">
            <w:pPr>
              <w:pStyle w:val="Title"/>
              <w:numPr>
                <w:ilvl w:val="0"/>
                <w:numId w:val="9"/>
              </w:numPr>
              <w:jc w:val="both"/>
              <w:rPr>
                <w:rFonts w:cs="B Nazanin"/>
                <w:b w:val="0"/>
                <w:bCs w:val="0"/>
                <w:noProof w:val="0"/>
                <w:sz w:val="24"/>
                <w:szCs w:val="24"/>
              </w:rPr>
            </w:pPr>
            <w:r w:rsidRPr="00B46F3F">
              <w:rPr>
                <w:rFonts w:cs="B Nazanin" w:hint="cs"/>
                <w:b w:val="0"/>
                <w:bCs w:val="0"/>
                <w:noProof w:val="0"/>
                <w:sz w:val="24"/>
                <w:szCs w:val="24"/>
                <w:rtl/>
              </w:rPr>
              <w:t>داروهای ضدقارچی را باتوجه  به مکانیسم اثر آنها تقسیم بندی کند.</w:t>
            </w:r>
          </w:p>
          <w:p w14:paraId="63F35C34" w14:textId="77777777" w:rsidR="00CB1900" w:rsidRPr="00B46F3F" w:rsidRDefault="00CB1900" w:rsidP="00CB1900">
            <w:pPr>
              <w:pStyle w:val="Title"/>
              <w:numPr>
                <w:ilvl w:val="0"/>
                <w:numId w:val="9"/>
              </w:numPr>
              <w:jc w:val="both"/>
              <w:rPr>
                <w:rFonts w:cs="B Nazanin"/>
                <w:b w:val="0"/>
                <w:bCs w:val="0"/>
                <w:noProof w:val="0"/>
                <w:sz w:val="24"/>
                <w:szCs w:val="24"/>
                <w:rtl/>
              </w:rPr>
            </w:pPr>
            <w:r w:rsidRPr="00B46F3F">
              <w:rPr>
                <w:rFonts w:cs="B Nazanin" w:hint="cs"/>
                <w:b w:val="0"/>
                <w:bCs w:val="0"/>
                <w:noProof w:val="0"/>
                <w:sz w:val="24"/>
                <w:szCs w:val="24"/>
                <w:rtl/>
              </w:rPr>
              <w:t>داروهای موثر بر دیواره ی غشای سلول های قارچی را نام ببرد.</w:t>
            </w:r>
          </w:p>
          <w:p w14:paraId="0A25287D" w14:textId="77777777" w:rsidR="00CB1900" w:rsidRPr="00B46F3F" w:rsidRDefault="00CB1900" w:rsidP="00CB1900">
            <w:pPr>
              <w:pStyle w:val="Title"/>
              <w:numPr>
                <w:ilvl w:val="0"/>
                <w:numId w:val="9"/>
              </w:numPr>
              <w:jc w:val="both"/>
              <w:rPr>
                <w:rFonts w:cs="B Nazanin"/>
                <w:b w:val="0"/>
                <w:bCs w:val="0"/>
                <w:noProof w:val="0"/>
                <w:sz w:val="24"/>
                <w:szCs w:val="24"/>
                <w:rtl/>
              </w:rPr>
            </w:pPr>
            <w:r w:rsidRPr="00B46F3F">
              <w:rPr>
                <w:rFonts w:cs="B Nazanin" w:hint="cs"/>
                <w:b w:val="0"/>
                <w:bCs w:val="0"/>
                <w:noProof w:val="0"/>
                <w:sz w:val="24"/>
                <w:szCs w:val="24"/>
                <w:rtl/>
              </w:rPr>
              <w:t xml:space="preserve">مواد ضد قارچی ممانعت کننده از سنتز </w:t>
            </w:r>
            <w:r w:rsidRPr="00B46F3F">
              <w:rPr>
                <w:rFonts w:cs="B Nazanin"/>
                <w:b w:val="0"/>
                <w:bCs w:val="0"/>
                <w:noProof w:val="0"/>
                <w:sz w:val="24"/>
                <w:szCs w:val="24"/>
              </w:rPr>
              <w:t>DNA</w:t>
            </w:r>
            <w:r w:rsidRPr="00B46F3F">
              <w:rPr>
                <w:rFonts w:cs="B Nazanin" w:hint="cs"/>
                <w:b w:val="0"/>
                <w:bCs w:val="0"/>
                <w:noProof w:val="0"/>
                <w:sz w:val="24"/>
                <w:szCs w:val="24"/>
                <w:rtl/>
              </w:rPr>
              <w:t xml:space="preserve"> و </w:t>
            </w:r>
            <w:r w:rsidRPr="00B46F3F">
              <w:rPr>
                <w:rFonts w:cs="B Nazanin"/>
                <w:b w:val="0"/>
                <w:bCs w:val="0"/>
                <w:noProof w:val="0"/>
                <w:sz w:val="24"/>
                <w:szCs w:val="24"/>
              </w:rPr>
              <w:t>RNA</w:t>
            </w:r>
            <w:r w:rsidRPr="00B46F3F">
              <w:rPr>
                <w:rFonts w:cs="B Nazanin" w:hint="cs"/>
                <w:b w:val="0"/>
                <w:bCs w:val="0"/>
                <w:noProof w:val="0"/>
                <w:sz w:val="24"/>
                <w:szCs w:val="24"/>
                <w:rtl/>
              </w:rPr>
              <w:t xml:space="preserve"> را بیان نماید.</w:t>
            </w:r>
          </w:p>
          <w:p w14:paraId="4E8EF59D" w14:textId="77777777" w:rsidR="00CB1900" w:rsidRPr="00B46F3F" w:rsidRDefault="00CB1900" w:rsidP="00CB1900">
            <w:pPr>
              <w:pStyle w:val="Title"/>
              <w:numPr>
                <w:ilvl w:val="0"/>
                <w:numId w:val="9"/>
              </w:numPr>
              <w:jc w:val="both"/>
              <w:rPr>
                <w:rFonts w:cs="B Nazanin"/>
                <w:b w:val="0"/>
                <w:bCs w:val="0"/>
                <w:noProof w:val="0"/>
                <w:sz w:val="24"/>
                <w:szCs w:val="24"/>
              </w:rPr>
            </w:pPr>
            <w:r w:rsidRPr="00B46F3F">
              <w:rPr>
                <w:rFonts w:cs="B Nazanin" w:hint="cs"/>
                <w:b w:val="0"/>
                <w:bCs w:val="0"/>
                <w:noProof w:val="0"/>
                <w:sz w:val="24"/>
                <w:szCs w:val="24"/>
                <w:rtl/>
              </w:rPr>
              <w:t>داروهای موثر بر دوک تقسیم را نام ببرد.</w:t>
            </w:r>
          </w:p>
          <w:p w14:paraId="01E2A748" w14:textId="6009F3F6" w:rsidR="004B2934" w:rsidRPr="00AA589B" w:rsidRDefault="00CB1900" w:rsidP="00CB1900">
            <w:pPr>
              <w:pStyle w:val="ListParagraph"/>
              <w:numPr>
                <w:ilvl w:val="0"/>
                <w:numId w:val="9"/>
              </w:numPr>
              <w:tabs>
                <w:tab w:val="left" w:pos="1201"/>
              </w:tabs>
              <w:bidi/>
              <w:rPr>
                <w:rFonts w:cs="B Nazanin"/>
                <w:color w:val="000000" w:themeColor="text1"/>
                <w:sz w:val="24"/>
                <w:szCs w:val="24"/>
                <w:rtl/>
              </w:rPr>
            </w:pPr>
            <w:r w:rsidRPr="00B46F3F">
              <w:rPr>
                <w:rFonts w:cs="B Nazanin" w:hint="cs"/>
                <w:sz w:val="24"/>
                <w:szCs w:val="24"/>
                <w:rtl/>
              </w:rPr>
              <w:t>داروهایی که در برخی از قارچها دارای مقاومت ذاتی بوده را بشناسد.</w:t>
            </w:r>
          </w:p>
        </w:tc>
      </w:tr>
    </w:tbl>
    <w:p w14:paraId="39168B23" w14:textId="5C81C331" w:rsidR="00E41E2A" w:rsidRPr="00AA589B" w:rsidRDefault="00E41E2A" w:rsidP="00A8459A">
      <w:pPr>
        <w:shd w:val="clear" w:color="auto" w:fill="FFFFFF" w:themeFill="background1"/>
        <w:tabs>
          <w:tab w:val="left" w:pos="1201"/>
        </w:tabs>
        <w:bidi/>
        <w:rPr>
          <w:rFonts w:cs="B Nazanin"/>
          <w:color w:val="000000" w:themeColor="text1"/>
          <w:sz w:val="8"/>
          <w:szCs w:val="8"/>
          <w:rtl/>
        </w:rPr>
      </w:pPr>
    </w:p>
    <w:tbl>
      <w:tblPr>
        <w:tblStyle w:val="TableGrid1"/>
        <w:bidiVisual/>
        <w:tblW w:w="5000" w:type="pct"/>
        <w:tblLayout w:type="fixed"/>
        <w:tblLook w:val="04A0" w:firstRow="1" w:lastRow="0" w:firstColumn="1" w:lastColumn="0" w:noHBand="0" w:noVBand="1"/>
      </w:tblPr>
      <w:tblGrid>
        <w:gridCol w:w="889"/>
        <w:gridCol w:w="6472"/>
        <w:gridCol w:w="1636"/>
      </w:tblGrid>
      <w:tr w:rsidR="00AD03E3" w:rsidRPr="00FD42FB" w14:paraId="37F85CD6" w14:textId="77777777" w:rsidTr="00972BC6">
        <w:tc>
          <w:tcPr>
            <w:tcW w:w="5000" w:type="pct"/>
            <w:gridSpan w:val="3"/>
            <w:tcBorders>
              <w:top w:val="double" w:sz="4" w:space="0" w:color="0070C0"/>
              <w:left w:val="double" w:sz="4" w:space="0" w:color="0070C0"/>
              <w:bottom w:val="double" w:sz="4" w:space="0" w:color="0070C0"/>
              <w:right w:val="double" w:sz="4" w:space="0" w:color="0070C0"/>
            </w:tcBorders>
            <w:shd w:val="clear" w:color="auto" w:fill="FFFFFF" w:themeFill="background1"/>
          </w:tcPr>
          <w:p w14:paraId="489FDD44" w14:textId="77777777" w:rsidR="00AD03E3" w:rsidRPr="00FD42FB" w:rsidRDefault="00AD03E3" w:rsidP="00972BC6">
            <w:pPr>
              <w:shd w:val="clear" w:color="auto" w:fill="FFFFFF" w:themeFill="background1"/>
              <w:tabs>
                <w:tab w:val="left" w:pos="1201"/>
              </w:tabs>
              <w:bidi/>
              <w:spacing w:after="0" w:line="240" w:lineRule="auto"/>
              <w:jc w:val="center"/>
              <w:rPr>
                <w:rFonts w:cs="B Nazanin"/>
                <w:b/>
                <w:bCs/>
                <w:color w:val="000000" w:themeColor="text1"/>
                <w:sz w:val="24"/>
                <w:szCs w:val="24"/>
                <w:rtl/>
              </w:rPr>
            </w:pPr>
            <w:r>
              <w:rPr>
                <w:rFonts w:cs="B Nazanin" w:hint="cs"/>
                <w:b/>
                <w:bCs/>
                <w:color w:val="000000" w:themeColor="text1"/>
                <w:sz w:val="24"/>
                <w:szCs w:val="24"/>
                <w:rtl/>
              </w:rPr>
              <w:lastRenderedPageBreak/>
              <w:t>مواد و محتوای آموزشی (جدول زمان‌بندی ارائه برنامه):</w:t>
            </w:r>
          </w:p>
        </w:tc>
      </w:tr>
      <w:tr w:rsidR="00AD03E3" w:rsidRPr="00FD42FB" w14:paraId="3075C1EF" w14:textId="77777777" w:rsidTr="00972BC6">
        <w:tc>
          <w:tcPr>
            <w:tcW w:w="494" w:type="pct"/>
            <w:tcBorders>
              <w:top w:val="double" w:sz="4" w:space="0" w:color="0070C0"/>
              <w:left w:val="double" w:sz="4" w:space="0" w:color="0070C0"/>
              <w:bottom w:val="double" w:sz="4" w:space="0" w:color="0070C0"/>
              <w:right w:val="double" w:sz="4" w:space="0" w:color="0070C0"/>
            </w:tcBorders>
            <w:vAlign w:val="center"/>
          </w:tcPr>
          <w:p w14:paraId="4E0E3D22" w14:textId="77777777" w:rsidR="00AD03E3" w:rsidRPr="00FD42FB" w:rsidRDefault="00AD03E3" w:rsidP="00972BC6">
            <w:pPr>
              <w:bidi/>
              <w:jc w:val="center"/>
              <w:rPr>
                <w:rFonts w:asciiTheme="minorBidi" w:hAnsiTheme="minorBidi" w:cs="B Nazanin"/>
                <w:b/>
                <w:bCs/>
                <w:sz w:val="24"/>
                <w:szCs w:val="24"/>
                <w:rtl/>
                <w:lang w:bidi="fa-IR"/>
              </w:rPr>
            </w:pPr>
            <w:r>
              <w:rPr>
                <w:rFonts w:asciiTheme="minorBidi" w:hAnsiTheme="minorBidi" w:cs="B Nazanin" w:hint="cs"/>
                <w:b/>
                <w:bCs/>
                <w:sz w:val="24"/>
                <w:szCs w:val="24"/>
                <w:rtl/>
                <w:lang w:bidi="fa-IR"/>
              </w:rPr>
              <w:t>جلسه</w:t>
            </w:r>
          </w:p>
        </w:tc>
        <w:tc>
          <w:tcPr>
            <w:tcW w:w="3597" w:type="pct"/>
            <w:tcBorders>
              <w:top w:val="double" w:sz="4" w:space="0" w:color="0070C0"/>
              <w:left w:val="double" w:sz="4" w:space="0" w:color="0070C0"/>
              <w:bottom w:val="double" w:sz="4" w:space="0" w:color="0070C0"/>
              <w:right w:val="double" w:sz="4" w:space="0" w:color="0070C0"/>
            </w:tcBorders>
            <w:vAlign w:val="center"/>
          </w:tcPr>
          <w:p w14:paraId="134C0E75" w14:textId="77777777" w:rsidR="00AD03E3" w:rsidRPr="00FD42FB" w:rsidRDefault="00AD03E3" w:rsidP="00972BC6">
            <w:pPr>
              <w:bidi/>
              <w:jc w:val="center"/>
              <w:rPr>
                <w:rFonts w:asciiTheme="minorBidi" w:hAnsiTheme="minorBidi" w:cs="B Nazanin"/>
                <w:b/>
                <w:bCs/>
                <w:sz w:val="24"/>
                <w:szCs w:val="24"/>
                <w:rtl/>
                <w:lang w:bidi="fa-IR"/>
              </w:rPr>
            </w:pPr>
            <w:r w:rsidRPr="00FD42FB">
              <w:rPr>
                <w:rFonts w:asciiTheme="minorBidi" w:hAnsiTheme="minorBidi" w:cs="B Nazanin" w:hint="cs"/>
                <w:b/>
                <w:bCs/>
                <w:sz w:val="24"/>
                <w:szCs w:val="24"/>
                <w:rtl/>
                <w:lang w:bidi="fa-IR"/>
              </w:rPr>
              <w:t>عنوان</w:t>
            </w:r>
          </w:p>
        </w:tc>
        <w:tc>
          <w:tcPr>
            <w:tcW w:w="909" w:type="pct"/>
            <w:tcBorders>
              <w:top w:val="double" w:sz="4" w:space="0" w:color="0070C0"/>
              <w:left w:val="double" w:sz="4" w:space="0" w:color="0070C0"/>
              <w:bottom w:val="double" w:sz="4" w:space="0" w:color="0070C0"/>
              <w:right w:val="double" w:sz="4" w:space="0" w:color="0070C0"/>
            </w:tcBorders>
            <w:vAlign w:val="center"/>
          </w:tcPr>
          <w:p w14:paraId="67D34E75" w14:textId="77777777" w:rsidR="00AD03E3" w:rsidRPr="00FD42FB" w:rsidRDefault="00AD03E3" w:rsidP="00972BC6">
            <w:pPr>
              <w:bidi/>
              <w:jc w:val="center"/>
              <w:rPr>
                <w:rFonts w:asciiTheme="minorBidi" w:hAnsiTheme="minorBidi" w:cs="B Nazanin"/>
                <w:b/>
                <w:bCs/>
                <w:sz w:val="24"/>
                <w:szCs w:val="24"/>
                <w:rtl/>
                <w:lang w:bidi="fa-IR"/>
              </w:rPr>
            </w:pPr>
            <w:r w:rsidRPr="00FD42FB">
              <w:rPr>
                <w:rFonts w:asciiTheme="minorBidi" w:hAnsiTheme="minorBidi" w:cs="B Nazanin" w:hint="cs"/>
                <w:b/>
                <w:bCs/>
                <w:sz w:val="24"/>
                <w:szCs w:val="24"/>
                <w:rtl/>
                <w:lang w:bidi="fa-IR"/>
              </w:rPr>
              <w:t>مدرس</w:t>
            </w:r>
          </w:p>
        </w:tc>
      </w:tr>
      <w:tr w:rsidR="00AD03E3" w:rsidRPr="00464244" w14:paraId="2BF52A2B" w14:textId="77777777" w:rsidTr="00972BC6">
        <w:tc>
          <w:tcPr>
            <w:tcW w:w="494" w:type="pct"/>
            <w:tcBorders>
              <w:top w:val="double" w:sz="4" w:space="0" w:color="0070C0"/>
              <w:left w:val="double" w:sz="4" w:space="0" w:color="0070C0"/>
              <w:bottom w:val="double" w:sz="4" w:space="0" w:color="0070C0"/>
              <w:right w:val="double" w:sz="4" w:space="0" w:color="0070C0"/>
            </w:tcBorders>
          </w:tcPr>
          <w:p w14:paraId="04A9B294" w14:textId="217D6FE0" w:rsidR="00AD03E3" w:rsidRPr="00EF7619" w:rsidRDefault="00AD03E3" w:rsidP="00AD03E3">
            <w:pPr>
              <w:bidi/>
              <w:jc w:val="center"/>
              <w:rPr>
                <w:rFonts w:asciiTheme="minorBidi" w:hAnsiTheme="minorBidi" w:cs="B Nazanin"/>
                <w:sz w:val="24"/>
                <w:szCs w:val="24"/>
                <w:rtl/>
                <w:lang w:bidi="fa-IR"/>
              </w:rPr>
            </w:pPr>
            <w:r w:rsidRPr="00EF7619">
              <w:rPr>
                <w:rFonts w:asciiTheme="minorBidi" w:hAnsiTheme="minorBidi" w:cs="B Nazanin" w:hint="cs"/>
                <w:sz w:val="24"/>
                <w:szCs w:val="24"/>
                <w:rtl/>
                <w:lang w:bidi="fa-IR"/>
              </w:rPr>
              <w:t>1</w:t>
            </w:r>
          </w:p>
        </w:tc>
        <w:tc>
          <w:tcPr>
            <w:tcW w:w="3597" w:type="pct"/>
            <w:tcBorders>
              <w:top w:val="double" w:sz="4" w:space="0" w:color="0070C0"/>
              <w:left w:val="double" w:sz="4" w:space="0" w:color="0070C0"/>
              <w:bottom w:val="double" w:sz="4" w:space="0" w:color="0070C0"/>
              <w:right w:val="double" w:sz="4" w:space="0" w:color="0070C0"/>
            </w:tcBorders>
            <w:shd w:val="clear" w:color="auto" w:fill="FFFFFF" w:themeFill="background1"/>
          </w:tcPr>
          <w:p w14:paraId="7D347C7A" w14:textId="6439B3F2" w:rsidR="00AD03E3" w:rsidRPr="00EF7619" w:rsidRDefault="00AD03E3" w:rsidP="00AD03E3">
            <w:pPr>
              <w:bidi/>
              <w:rPr>
                <w:rFonts w:asciiTheme="minorBidi" w:hAnsiTheme="minorBidi" w:cs="B Nazanin"/>
                <w:sz w:val="24"/>
                <w:szCs w:val="24"/>
                <w:rtl/>
                <w:lang w:bidi="fa-IR"/>
              </w:rPr>
            </w:pPr>
            <w:r w:rsidRPr="00EF7619">
              <w:rPr>
                <w:rFonts w:cs="B Nazanin" w:hint="cs"/>
                <w:sz w:val="24"/>
                <w:szCs w:val="24"/>
                <w:rtl/>
              </w:rPr>
              <w:t>کلیات قارچ شناسی پزشکی</w:t>
            </w:r>
          </w:p>
        </w:tc>
        <w:tc>
          <w:tcPr>
            <w:tcW w:w="909" w:type="pct"/>
            <w:tcBorders>
              <w:top w:val="double" w:sz="4" w:space="0" w:color="0070C0"/>
              <w:left w:val="double" w:sz="4" w:space="0" w:color="0070C0"/>
              <w:bottom w:val="double" w:sz="4" w:space="0" w:color="0070C0"/>
              <w:right w:val="double" w:sz="4" w:space="0" w:color="0070C0"/>
            </w:tcBorders>
            <w:shd w:val="clear" w:color="auto" w:fill="FFFFFF" w:themeFill="background1"/>
          </w:tcPr>
          <w:p w14:paraId="619854AC" w14:textId="14B9475F" w:rsidR="00AD03E3" w:rsidRPr="00EF7619" w:rsidRDefault="00AD03E3" w:rsidP="00AD03E3">
            <w:pPr>
              <w:bidi/>
              <w:jc w:val="center"/>
              <w:rPr>
                <w:rFonts w:asciiTheme="minorBidi" w:hAnsiTheme="minorBidi" w:cs="B Nazanin"/>
                <w:sz w:val="24"/>
                <w:szCs w:val="24"/>
                <w:rtl/>
                <w:lang w:bidi="fa-IR"/>
              </w:rPr>
            </w:pPr>
            <w:r w:rsidRPr="00EF7619">
              <w:rPr>
                <w:rFonts w:asciiTheme="minorBidi" w:hAnsiTheme="minorBidi" w:cs="B Nazanin" w:hint="cs"/>
                <w:sz w:val="24"/>
                <w:szCs w:val="24"/>
                <w:rtl/>
                <w:lang w:bidi="fa-IR"/>
              </w:rPr>
              <w:t>احمد جبرالدینی</w:t>
            </w:r>
          </w:p>
        </w:tc>
      </w:tr>
      <w:tr w:rsidR="00AD03E3" w:rsidRPr="00464244" w14:paraId="25F8DA1D" w14:textId="77777777" w:rsidTr="00972BC6">
        <w:tc>
          <w:tcPr>
            <w:tcW w:w="494" w:type="pct"/>
            <w:tcBorders>
              <w:top w:val="double" w:sz="4" w:space="0" w:color="0070C0"/>
              <w:left w:val="double" w:sz="4" w:space="0" w:color="0070C0"/>
              <w:bottom w:val="double" w:sz="4" w:space="0" w:color="0070C0"/>
              <w:right w:val="double" w:sz="4" w:space="0" w:color="0070C0"/>
            </w:tcBorders>
          </w:tcPr>
          <w:p w14:paraId="775F8BBC" w14:textId="22F3D60A" w:rsidR="00AD03E3" w:rsidRPr="00EF7619" w:rsidRDefault="00AD03E3" w:rsidP="00AD03E3">
            <w:pPr>
              <w:bidi/>
              <w:jc w:val="center"/>
              <w:rPr>
                <w:rFonts w:asciiTheme="minorBidi" w:hAnsiTheme="minorBidi" w:cs="B Nazanin"/>
                <w:sz w:val="24"/>
                <w:szCs w:val="24"/>
                <w:rtl/>
                <w:lang w:bidi="fa-IR"/>
              </w:rPr>
            </w:pPr>
            <w:r w:rsidRPr="00EF7619">
              <w:rPr>
                <w:rFonts w:asciiTheme="minorBidi" w:hAnsiTheme="minorBidi" w:cs="B Nazanin" w:hint="cs"/>
                <w:sz w:val="24"/>
                <w:szCs w:val="24"/>
                <w:rtl/>
                <w:lang w:bidi="fa-IR"/>
              </w:rPr>
              <w:t>2</w:t>
            </w:r>
          </w:p>
        </w:tc>
        <w:tc>
          <w:tcPr>
            <w:tcW w:w="3597" w:type="pct"/>
            <w:tcBorders>
              <w:top w:val="double" w:sz="4" w:space="0" w:color="0070C0"/>
              <w:left w:val="double" w:sz="4" w:space="0" w:color="0070C0"/>
              <w:bottom w:val="double" w:sz="4" w:space="0" w:color="0070C0"/>
              <w:right w:val="double" w:sz="4" w:space="0" w:color="0070C0"/>
            </w:tcBorders>
            <w:shd w:val="clear" w:color="auto" w:fill="FFFFFF" w:themeFill="background1"/>
          </w:tcPr>
          <w:p w14:paraId="27809C84" w14:textId="7F66FEE4" w:rsidR="00AD03E3" w:rsidRPr="00EF7619" w:rsidRDefault="00AD03E3" w:rsidP="00AD03E3">
            <w:pPr>
              <w:bidi/>
              <w:rPr>
                <w:rFonts w:cs="B Nazanin"/>
                <w:sz w:val="24"/>
                <w:szCs w:val="24"/>
                <w:rtl/>
                <w:lang w:bidi="fa-IR"/>
              </w:rPr>
            </w:pPr>
            <w:r w:rsidRPr="00EF7619">
              <w:rPr>
                <w:rFonts w:cs="B Nazanin" w:hint="cs"/>
                <w:sz w:val="24"/>
                <w:szCs w:val="24"/>
                <w:rtl/>
              </w:rPr>
              <w:t>بیماری های حاصل از باکتری های شبه قارچی</w:t>
            </w:r>
          </w:p>
        </w:tc>
        <w:tc>
          <w:tcPr>
            <w:tcW w:w="909" w:type="pct"/>
            <w:tcBorders>
              <w:top w:val="double" w:sz="4" w:space="0" w:color="0070C0"/>
              <w:left w:val="double" w:sz="4" w:space="0" w:color="0070C0"/>
              <w:bottom w:val="double" w:sz="4" w:space="0" w:color="0070C0"/>
              <w:right w:val="double" w:sz="4" w:space="0" w:color="0070C0"/>
            </w:tcBorders>
            <w:shd w:val="clear" w:color="auto" w:fill="FFFFFF" w:themeFill="background1"/>
          </w:tcPr>
          <w:p w14:paraId="0C01391E" w14:textId="2D4D790D" w:rsidR="00AD03E3" w:rsidRPr="00EF7619" w:rsidRDefault="00AD03E3" w:rsidP="00AD03E3">
            <w:pPr>
              <w:bidi/>
              <w:jc w:val="center"/>
              <w:rPr>
                <w:rFonts w:cs="B Nazanin"/>
                <w:sz w:val="24"/>
                <w:szCs w:val="24"/>
                <w:rtl/>
                <w:lang w:bidi="fa-IR"/>
              </w:rPr>
            </w:pPr>
            <w:r w:rsidRPr="00EF7619">
              <w:rPr>
                <w:rFonts w:asciiTheme="minorBidi" w:hAnsiTheme="minorBidi" w:cs="B Nazanin" w:hint="cs"/>
                <w:sz w:val="24"/>
                <w:szCs w:val="24"/>
                <w:rtl/>
                <w:lang w:bidi="fa-IR"/>
              </w:rPr>
              <w:t>احمد جبرالدینی</w:t>
            </w:r>
          </w:p>
        </w:tc>
      </w:tr>
      <w:tr w:rsidR="00AD03E3" w:rsidRPr="00464244" w14:paraId="4C6BEBC3" w14:textId="77777777" w:rsidTr="00972BC6">
        <w:tc>
          <w:tcPr>
            <w:tcW w:w="494" w:type="pct"/>
            <w:tcBorders>
              <w:top w:val="double" w:sz="4" w:space="0" w:color="0070C0"/>
              <w:left w:val="double" w:sz="4" w:space="0" w:color="0070C0"/>
              <w:bottom w:val="double" w:sz="4" w:space="0" w:color="0070C0"/>
              <w:right w:val="double" w:sz="4" w:space="0" w:color="0070C0"/>
            </w:tcBorders>
          </w:tcPr>
          <w:p w14:paraId="56D45670" w14:textId="1029A3E5" w:rsidR="00AD03E3" w:rsidRPr="00EF7619" w:rsidRDefault="00AD03E3" w:rsidP="00AD03E3">
            <w:pPr>
              <w:bidi/>
              <w:jc w:val="center"/>
              <w:rPr>
                <w:rFonts w:asciiTheme="minorBidi" w:hAnsiTheme="minorBidi" w:cs="B Nazanin"/>
                <w:sz w:val="24"/>
                <w:szCs w:val="24"/>
                <w:rtl/>
                <w:lang w:bidi="fa-IR"/>
              </w:rPr>
            </w:pPr>
            <w:r w:rsidRPr="00EF7619">
              <w:rPr>
                <w:rFonts w:asciiTheme="minorBidi" w:hAnsiTheme="minorBidi" w:cs="B Nazanin" w:hint="cs"/>
                <w:sz w:val="24"/>
                <w:szCs w:val="24"/>
                <w:rtl/>
                <w:lang w:bidi="fa-IR"/>
              </w:rPr>
              <w:t>3</w:t>
            </w:r>
          </w:p>
        </w:tc>
        <w:tc>
          <w:tcPr>
            <w:tcW w:w="3597" w:type="pct"/>
            <w:tcBorders>
              <w:top w:val="double" w:sz="4" w:space="0" w:color="0070C0"/>
              <w:left w:val="double" w:sz="4" w:space="0" w:color="0070C0"/>
              <w:bottom w:val="double" w:sz="4" w:space="0" w:color="0070C0"/>
              <w:right w:val="double" w:sz="4" w:space="0" w:color="0070C0"/>
            </w:tcBorders>
            <w:shd w:val="clear" w:color="auto" w:fill="FFFFFF" w:themeFill="background1"/>
          </w:tcPr>
          <w:p w14:paraId="2B04E09A" w14:textId="28813633" w:rsidR="00AD03E3" w:rsidRPr="00EF7619" w:rsidRDefault="00AD03E3" w:rsidP="00AD03E3">
            <w:pPr>
              <w:bidi/>
              <w:rPr>
                <w:rFonts w:asciiTheme="minorBidi" w:hAnsiTheme="minorBidi" w:cs="B Nazanin"/>
                <w:sz w:val="24"/>
                <w:szCs w:val="24"/>
                <w:rtl/>
                <w:lang w:bidi="fa-IR"/>
              </w:rPr>
            </w:pPr>
            <w:r w:rsidRPr="00EF7619">
              <w:rPr>
                <w:rFonts w:cs="B Nazanin" w:hint="cs"/>
                <w:sz w:val="24"/>
                <w:szCs w:val="24"/>
                <w:rtl/>
              </w:rPr>
              <w:t>بیماری های قارچی سطحی</w:t>
            </w:r>
          </w:p>
        </w:tc>
        <w:tc>
          <w:tcPr>
            <w:tcW w:w="909" w:type="pct"/>
            <w:tcBorders>
              <w:top w:val="double" w:sz="4" w:space="0" w:color="0070C0"/>
              <w:left w:val="double" w:sz="4" w:space="0" w:color="0070C0"/>
              <w:bottom w:val="double" w:sz="4" w:space="0" w:color="0070C0"/>
              <w:right w:val="double" w:sz="4" w:space="0" w:color="0070C0"/>
            </w:tcBorders>
            <w:shd w:val="clear" w:color="auto" w:fill="FFFFFF" w:themeFill="background1"/>
          </w:tcPr>
          <w:p w14:paraId="75294C95" w14:textId="00090A3D" w:rsidR="00AD03E3" w:rsidRPr="00EF7619" w:rsidRDefault="00AD03E3" w:rsidP="00AD03E3">
            <w:pPr>
              <w:jc w:val="center"/>
              <w:rPr>
                <w:rFonts w:cs="B Nazanin"/>
                <w:sz w:val="24"/>
                <w:szCs w:val="24"/>
              </w:rPr>
            </w:pPr>
            <w:r w:rsidRPr="00EF7619">
              <w:rPr>
                <w:rFonts w:asciiTheme="minorBidi" w:hAnsiTheme="minorBidi" w:cs="B Nazanin" w:hint="cs"/>
                <w:sz w:val="24"/>
                <w:szCs w:val="24"/>
                <w:rtl/>
                <w:lang w:bidi="fa-IR"/>
              </w:rPr>
              <w:t>احمد جبرالدینی</w:t>
            </w:r>
          </w:p>
        </w:tc>
      </w:tr>
      <w:tr w:rsidR="00AD03E3" w:rsidRPr="00464244" w14:paraId="118B05FE" w14:textId="77777777" w:rsidTr="00972BC6">
        <w:tc>
          <w:tcPr>
            <w:tcW w:w="494" w:type="pct"/>
            <w:tcBorders>
              <w:top w:val="double" w:sz="4" w:space="0" w:color="0070C0"/>
              <w:left w:val="double" w:sz="4" w:space="0" w:color="0070C0"/>
              <w:bottom w:val="double" w:sz="4" w:space="0" w:color="0070C0"/>
              <w:right w:val="double" w:sz="4" w:space="0" w:color="0070C0"/>
            </w:tcBorders>
          </w:tcPr>
          <w:p w14:paraId="63406696" w14:textId="75DA731D" w:rsidR="00AD03E3" w:rsidRPr="00EF7619" w:rsidRDefault="00AD03E3" w:rsidP="00AD03E3">
            <w:pPr>
              <w:bidi/>
              <w:jc w:val="center"/>
              <w:rPr>
                <w:rFonts w:asciiTheme="minorBidi" w:hAnsiTheme="minorBidi" w:cs="B Nazanin"/>
                <w:sz w:val="24"/>
                <w:szCs w:val="24"/>
                <w:rtl/>
                <w:lang w:bidi="fa-IR"/>
              </w:rPr>
            </w:pPr>
            <w:r w:rsidRPr="00EF7619">
              <w:rPr>
                <w:rFonts w:asciiTheme="minorBidi" w:hAnsiTheme="minorBidi" w:cs="B Nazanin" w:hint="cs"/>
                <w:sz w:val="24"/>
                <w:szCs w:val="24"/>
                <w:rtl/>
                <w:lang w:bidi="fa-IR"/>
              </w:rPr>
              <w:t>4</w:t>
            </w:r>
          </w:p>
        </w:tc>
        <w:tc>
          <w:tcPr>
            <w:tcW w:w="3597" w:type="pct"/>
            <w:tcBorders>
              <w:top w:val="double" w:sz="4" w:space="0" w:color="0070C0"/>
              <w:left w:val="double" w:sz="4" w:space="0" w:color="0070C0"/>
              <w:bottom w:val="double" w:sz="4" w:space="0" w:color="0070C0"/>
              <w:right w:val="double" w:sz="4" w:space="0" w:color="0070C0"/>
            </w:tcBorders>
            <w:shd w:val="clear" w:color="auto" w:fill="FFFFFF" w:themeFill="background1"/>
          </w:tcPr>
          <w:p w14:paraId="38AC8506" w14:textId="587F1F23" w:rsidR="00AD03E3" w:rsidRPr="00EF7619" w:rsidRDefault="00AD03E3" w:rsidP="00AD03E3">
            <w:pPr>
              <w:bidi/>
              <w:rPr>
                <w:rFonts w:cs="B Nazanin"/>
                <w:sz w:val="24"/>
                <w:szCs w:val="24"/>
                <w:rtl/>
                <w:lang w:bidi="fa-IR"/>
              </w:rPr>
            </w:pPr>
            <w:r w:rsidRPr="00EF7619">
              <w:rPr>
                <w:rFonts w:cs="B Nazanin" w:hint="cs"/>
                <w:sz w:val="24"/>
                <w:szCs w:val="24"/>
                <w:rtl/>
              </w:rPr>
              <w:t>بیماری های قارچی جلدی</w:t>
            </w:r>
          </w:p>
        </w:tc>
        <w:tc>
          <w:tcPr>
            <w:tcW w:w="909" w:type="pct"/>
            <w:tcBorders>
              <w:top w:val="double" w:sz="4" w:space="0" w:color="0070C0"/>
              <w:left w:val="double" w:sz="4" w:space="0" w:color="0070C0"/>
              <w:bottom w:val="double" w:sz="4" w:space="0" w:color="0070C0"/>
              <w:right w:val="double" w:sz="4" w:space="0" w:color="0070C0"/>
            </w:tcBorders>
            <w:shd w:val="clear" w:color="auto" w:fill="FFFFFF" w:themeFill="background1"/>
          </w:tcPr>
          <w:p w14:paraId="4D780CAC" w14:textId="1FDA7615" w:rsidR="00AD03E3" w:rsidRPr="00EF7619" w:rsidRDefault="00AD03E3" w:rsidP="00AD03E3">
            <w:pPr>
              <w:jc w:val="center"/>
              <w:rPr>
                <w:rFonts w:cs="B Nazanin"/>
                <w:sz w:val="24"/>
                <w:szCs w:val="24"/>
                <w:rtl/>
                <w:lang w:bidi="fa-IR"/>
              </w:rPr>
            </w:pPr>
            <w:r w:rsidRPr="00EF7619">
              <w:rPr>
                <w:rFonts w:asciiTheme="minorBidi" w:hAnsiTheme="minorBidi" w:cs="B Nazanin" w:hint="cs"/>
                <w:sz w:val="24"/>
                <w:szCs w:val="24"/>
                <w:rtl/>
                <w:lang w:bidi="fa-IR"/>
              </w:rPr>
              <w:t>احمد جبرالدینی</w:t>
            </w:r>
          </w:p>
        </w:tc>
      </w:tr>
      <w:tr w:rsidR="00AD03E3" w:rsidRPr="00464244" w14:paraId="35E1C5B9" w14:textId="77777777" w:rsidTr="00972BC6">
        <w:tc>
          <w:tcPr>
            <w:tcW w:w="494" w:type="pct"/>
            <w:tcBorders>
              <w:top w:val="double" w:sz="4" w:space="0" w:color="0070C0"/>
              <w:left w:val="double" w:sz="4" w:space="0" w:color="0070C0"/>
              <w:bottom w:val="double" w:sz="4" w:space="0" w:color="0070C0"/>
              <w:right w:val="double" w:sz="4" w:space="0" w:color="0070C0"/>
            </w:tcBorders>
          </w:tcPr>
          <w:p w14:paraId="6FB35CB8" w14:textId="778EFCD2" w:rsidR="00AD03E3" w:rsidRPr="00EF7619" w:rsidRDefault="00AD03E3" w:rsidP="00AD03E3">
            <w:pPr>
              <w:bidi/>
              <w:jc w:val="center"/>
              <w:rPr>
                <w:rFonts w:asciiTheme="minorBidi" w:hAnsiTheme="minorBidi" w:cs="B Nazanin"/>
                <w:sz w:val="24"/>
                <w:szCs w:val="24"/>
                <w:rtl/>
                <w:lang w:bidi="fa-IR"/>
              </w:rPr>
            </w:pPr>
            <w:r w:rsidRPr="00EF7619">
              <w:rPr>
                <w:rFonts w:asciiTheme="minorBidi" w:hAnsiTheme="minorBidi" w:cs="B Nazanin" w:hint="cs"/>
                <w:sz w:val="24"/>
                <w:szCs w:val="24"/>
                <w:rtl/>
                <w:lang w:bidi="fa-IR"/>
              </w:rPr>
              <w:t>5</w:t>
            </w:r>
          </w:p>
        </w:tc>
        <w:tc>
          <w:tcPr>
            <w:tcW w:w="3597" w:type="pct"/>
            <w:tcBorders>
              <w:top w:val="double" w:sz="4" w:space="0" w:color="0070C0"/>
              <w:left w:val="double" w:sz="4" w:space="0" w:color="0070C0"/>
              <w:bottom w:val="double" w:sz="4" w:space="0" w:color="0070C0"/>
              <w:right w:val="double" w:sz="4" w:space="0" w:color="0070C0"/>
            </w:tcBorders>
            <w:shd w:val="clear" w:color="auto" w:fill="FFFFFF" w:themeFill="background1"/>
          </w:tcPr>
          <w:p w14:paraId="4EF8F0F5" w14:textId="7DC27E0E" w:rsidR="00AD03E3" w:rsidRPr="00EF7619" w:rsidRDefault="00AD03E3" w:rsidP="00AD03E3">
            <w:pPr>
              <w:bidi/>
              <w:rPr>
                <w:rFonts w:cs="B Nazanin"/>
                <w:sz w:val="24"/>
                <w:szCs w:val="24"/>
                <w:rtl/>
              </w:rPr>
            </w:pPr>
            <w:r w:rsidRPr="00EF7619">
              <w:rPr>
                <w:rFonts w:cs="B Nazanin" w:hint="cs"/>
                <w:sz w:val="24"/>
                <w:szCs w:val="24"/>
                <w:rtl/>
              </w:rPr>
              <w:t>ادامه بیماری های قارچی جلدی</w:t>
            </w:r>
          </w:p>
        </w:tc>
        <w:tc>
          <w:tcPr>
            <w:tcW w:w="909" w:type="pct"/>
            <w:tcBorders>
              <w:top w:val="double" w:sz="4" w:space="0" w:color="0070C0"/>
              <w:left w:val="double" w:sz="4" w:space="0" w:color="0070C0"/>
              <w:bottom w:val="double" w:sz="4" w:space="0" w:color="0070C0"/>
              <w:right w:val="double" w:sz="4" w:space="0" w:color="0070C0"/>
            </w:tcBorders>
            <w:shd w:val="clear" w:color="auto" w:fill="FFFFFF" w:themeFill="background1"/>
          </w:tcPr>
          <w:p w14:paraId="3F40D96B" w14:textId="1A7F3302" w:rsidR="00AD03E3" w:rsidRPr="00EF7619" w:rsidRDefault="00AD03E3" w:rsidP="00AD03E3">
            <w:pPr>
              <w:jc w:val="center"/>
              <w:rPr>
                <w:rFonts w:asciiTheme="minorBidi" w:hAnsiTheme="minorBidi" w:cs="B Nazanin"/>
                <w:sz w:val="24"/>
                <w:szCs w:val="24"/>
                <w:rtl/>
                <w:lang w:bidi="fa-IR"/>
              </w:rPr>
            </w:pPr>
            <w:r w:rsidRPr="00EF7619">
              <w:rPr>
                <w:rFonts w:asciiTheme="minorBidi" w:hAnsiTheme="minorBidi" w:cs="B Nazanin" w:hint="cs"/>
                <w:sz w:val="24"/>
                <w:szCs w:val="24"/>
                <w:rtl/>
                <w:lang w:bidi="fa-IR"/>
              </w:rPr>
              <w:t>احمد جبرالدینی</w:t>
            </w:r>
          </w:p>
        </w:tc>
      </w:tr>
      <w:tr w:rsidR="00AD03E3" w:rsidRPr="00464244" w14:paraId="313E3A10" w14:textId="77777777" w:rsidTr="00972BC6">
        <w:tc>
          <w:tcPr>
            <w:tcW w:w="494" w:type="pct"/>
            <w:tcBorders>
              <w:top w:val="double" w:sz="4" w:space="0" w:color="0070C0"/>
              <w:left w:val="double" w:sz="4" w:space="0" w:color="0070C0"/>
              <w:bottom w:val="double" w:sz="4" w:space="0" w:color="0070C0"/>
              <w:right w:val="double" w:sz="4" w:space="0" w:color="0070C0"/>
            </w:tcBorders>
          </w:tcPr>
          <w:p w14:paraId="1D719D25" w14:textId="0530E114" w:rsidR="00AD03E3" w:rsidRPr="00EF7619" w:rsidRDefault="00AD03E3" w:rsidP="00AD03E3">
            <w:pPr>
              <w:bidi/>
              <w:jc w:val="center"/>
              <w:rPr>
                <w:rFonts w:asciiTheme="minorBidi" w:hAnsiTheme="minorBidi" w:cs="B Nazanin"/>
                <w:sz w:val="24"/>
                <w:szCs w:val="24"/>
                <w:rtl/>
                <w:lang w:bidi="fa-IR"/>
              </w:rPr>
            </w:pPr>
            <w:r w:rsidRPr="00EF7619">
              <w:rPr>
                <w:rFonts w:asciiTheme="minorBidi" w:hAnsiTheme="minorBidi" w:cs="B Nazanin" w:hint="cs"/>
                <w:sz w:val="24"/>
                <w:szCs w:val="24"/>
                <w:rtl/>
                <w:lang w:bidi="fa-IR"/>
              </w:rPr>
              <w:t>6</w:t>
            </w:r>
          </w:p>
        </w:tc>
        <w:tc>
          <w:tcPr>
            <w:tcW w:w="3597" w:type="pct"/>
            <w:tcBorders>
              <w:top w:val="double" w:sz="4" w:space="0" w:color="0070C0"/>
              <w:left w:val="double" w:sz="4" w:space="0" w:color="0070C0"/>
              <w:bottom w:val="double" w:sz="4" w:space="0" w:color="0070C0"/>
              <w:right w:val="double" w:sz="4" w:space="0" w:color="0070C0"/>
            </w:tcBorders>
            <w:shd w:val="clear" w:color="auto" w:fill="FFFFFF" w:themeFill="background1"/>
          </w:tcPr>
          <w:p w14:paraId="2AA64CF0" w14:textId="202EB2AA" w:rsidR="00AD03E3" w:rsidRPr="00EF7619" w:rsidRDefault="00AD03E3" w:rsidP="00AD03E3">
            <w:pPr>
              <w:bidi/>
              <w:rPr>
                <w:rFonts w:asciiTheme="minorBidi" w:hAnsiTheme="minorBidi" w:cs="B Nazanin"/>
                <w:sz w:val="24"/>
                <w:szCs w:val="24"/>
                <w:rtl/>
                <w:lang w:bidi="fa-IR"/>
              </w:rPr>
            </w:pPr>
            <w:r w:rsidRPr="00EF7619">
              <w:rPr>
                <w:rFonts w:cs="B Nazanin" w:hint="cs"/>
                <w:sz w:val="24"/>
                <w:szCs w:val="24"/>
                <w:rtl/>
              </w:rPr>
              <w:t>بیماری های قارچی زیرجلدی</w:t>
            </w:r>
          </w:p>
        </w:tc>
        <w:tc>
          <w:tcPr>
            <w:tcW w:w="909" w:type="pct"/>
            <w:tcBorders>
              <w:top w:val="double" w:sz="4" w:space="0" w:color="0070C0"/>
              <w:left w:val="double" w:sz="4" w:space="0" w:color="0070C0"/>
              <w:bottom w:val="double" w:sz="4" w:space="0" w:color="0070C0"/>
              <w:right w:val="double" w:sz="4" w:space="0" w:color="0070C0"/>
            </w:tcBorders>
            <w:shd w:val="clear" w:color="auto" w:fill="FFFFFF" w:themeFill="background1"/>
          </w:tcPr>
          <w:p w14:paraId="48E26B61" w14:textId="3A88DD27" w:rsidR="00AD03E3" w:rsidRPr="00EF7619" w:rsidRDefault="00AD03E3" w:rsidP="00AD03E3">
            <w:pPr>
              <w:jc w:val="center"/>
              <w:rPr>
                <w:rFonts w:cs="B Nazanin"/>
                <w:sz w:val="24"/>
                <w:szCs w:val="24"/>
              </w:rPr>
            </w:pPr>
            <w:r w:rsidRPr="00EF7619">
              <w:rPr>
                <w:rFonts w:asciiTheme="minorBidi" w:hAnsiTheme="minorBidi" w:cs="B Nazanin" w:hint="cs"/>
                <w:sz w:val="24"/>
                <w:szCs w:val="24"/>
                <w:rtl/>
                <w:lang w:bidi="fa-IR"/>
              </w:rPr>
              <w:t>احمد جبرالدینی</w:t>
            </w:r>
          </w:p>
        </w:tc>
      </w:tr>
      <w:tr w:rsidR="00AD03E3" w:rsidRPr="00464244" w14:paraId="45E50A3C" w14:textId="77777777" w:rsidTr="00972BC6">
        <w:tc>
          <w:tcPr>
            <w:tcW w:w="494" w:type="pct"/>
            <w:tcBorders>
              <w:top w:val="double" w:sz="4" w:space="0" w:color="0070C0"/>
              <w:left w:val="double" w:sz="4" w:space="0" w:color="0070C0"/>
              <w:bottom w:val="double" w:sz="4" w:space="0" w:color="0070C0"/>
              <w:right w:val="double" w:sz="4" w:space="0" w:color="0070C0"/>
            </w:tcBorders>
          </w:tcPr>
          <w:p w14:paraId="27C2D65D" w14:textId="3F375D16" w:rsidR="00AD03E3" w:rsidRPr="00EF7619" w:rsidRDefault="00AD03E3" w:rsidP="00AD03E3">
            <w:pPr>
              <w:bidi/>
              <w:jc w:val="center"/>
              <w:rPr>
                <w:rFonts w:asciiTheme="minorBidi" w:hAnsiTheme="minorBidi" w:cs="B Nazanin"/>
                <w:sz w:val="24"/>
                <w:szCs w:val="24"/>
                <w:rtl/>
                <w:lang w:bidi="fa-IR"/>
              </w:rPr>
            </w:pPr>
            <w:r w:rsidRPr="00EF7619">
              <w:rPr>
                <w:rFonts w:asciiTheme="minorBidi" w:hAnsiTheme="minorBidi" w:cs="B Nazanin" w:hint="cs"/>
                <w:sz w:val="24"/>
                <w:szCs w:val="24"/>
                <w:rtl/>
                <w:lang w:bidi="fa-IR"/>
              </w:rPr>
              <w:t>7</w:t>
            </w:r>
          </w:p>
        </w:tc>
        <w:tc>
          <w:tcPr>
            <w:tcW w:w="3597" w:type="pct"/>
            <w:tcBorders>
              <w:top w:val="double" w:sz="4" w:space="0" w:color="0070C0"/>
              <w:left w:val="double" w:sz="4" w:space="0" w:color="0070C0"/>
              <w:bottom w:val="double" w:sz="4" w:space="0" w:color="0070C0"/>
              <w:right w:val="double" w:sz="4" w:space="0" w:color="0070C0"/>
            </w:tcBorders>
            <w:shd w:val="clear" w:color="auto" w:fill="FFFFFF" w:themeFill="background1"/>
          </w:tcPr>
          <w:p w14:paraId="78A66FDE" w14:textId="30FFFC8A" w:rsidR="00AD03E3" w:rsidRPr="00EF7619" w:rsidRDefault="00AD03E3" w:rsidP="00AD03E3">
            <w:pPr>
              <w:bidi/>
              <w:rPr>
                <w:rFonts w:cs="B Nazanin"/>
                <w:sz w:val="24"/>
                <w:szCs w:val="24"/>
                <w:rtl/>
              </w:rPr>
            </w:pPr>
            <w:r w:rsidRPr="00EF7619">
              <w:rPr>
                <w:rFonts w:cs="B Nazanin" w:hint="cs"/>
                <w:sz w:val="24"/>
                <w:szCs w:val="24"/>
                <w:rtl/>
              </w:rPr>
              <w:t>ادامه بیماری های قارچی زیرجلدی</w:t>
            </w:r>
          </w:p>
        </w:tc>
        <w:tc>
          <w:tcPr>
            <w:tcW w:w="909" w:type="pct"/>
            <w:tcBorders>
              <w:top w:val="double" w:sz="4" w:space="0" w:color="0070C0"/>
              <w:left w:val="double" w:sz="4" w:space="0" w:color="0070C0"/>
              <w:bottom w:val="double" w:sz="4" w:space="0" w:color="0070C0"/>
              <w:right w:val="double" w:sz="4" w:space="0" w:color="0070C0"/>
            </w:tcBorders>
            <w:shd w:val="clear" w:color="auto" w:fill="FFFFFF" w:themeFill="background1"/>
          </w:tcPr>
          <w:p w14:paraId="241E9FCC" w14:textId="6BC5B35F" w:rsidR="00AD03E3" w:rsidRPr="00EF7619" w:rsidRDefault="00AD03E3" w:rsidP="00AD03E3">
            <w:pPr>
              <w:jc w:val="center"/>
              <w:rPr>
                <w:rFonts w:asciiTheme="minorBidi" w:hAnsiTheme="minorBidi" w:cs="B Nazanin"/>
                <w:sz w:val="24"/>
                <w:szCs w:val="24"/>
                <w:rtl/>
                <w:lang w:bidi="fa-IR"/>
              </w:rPr>
            </w:pPr>
            <w:r w:rsidRPr="00EF7619">
              <w:rPr>
                <w:rFonts w:asciiTheme="minorBidi" w:hAnsiTheme="minorBidi" w:cs="B Nazanin" w:hint="cs"/>
                <w:sz w:val="24"/>
                <w:szCs w:val="24"/>
                <w:rtl/>
                <w:lang w:bidi="fa-IR"/>
              </w:rPr>
              <w:t>احمد جبرالدینی</w:t>
            </w:r>
          </w:p>
        </w:tc>
      </w:tr>
      <w:tr w:rsidR="00AD03E3" w:rsidRPr="00464244" w14:paraId="4804488B" w14:textId="77777777" w:rsidTr="00972BC6">
        <w:tc>
          <w:tcPr>
            <w:tcW w:w="494" w:type="pct"/>
            <w:tcBorders>
              <w:top w:val="double" w:sz="4" w:space="0" w:color="0070C0"/>
              <w:left w:val="double" w:sz="4" w:space="0" w:color="0070C0"/>
              <w:bottom w:val="double" w:sz="4" w:space="0" w:color="0070C0"/>
              <w:right w:val="double" w:sz="4" w:space="0" w:color="0070C0"/>
            </w:tcBorders>
          </w:tcPr>
          <w:p w14:paraId="3B4638C7" w14:textId="381F9047" w:rsidR="00AD03E3" w:rsidRPr="00EF7619" w:rsidRDefault="00AD03E3" w:rsidP="00AD03E3">
            <w:pPr>
              <w:bidi/>
              <w:jc w:val="center"/>
              <w:rPr>
                <w:rFonts w:asciiTheme="minorBidi" w:hAnsiTheme="minorBidi" w:cs="B Nazanin"/>
                <w:sz w:val="24"/>
                <w:szCs w:val="24"/>
                <w:rtl/>
                <w:lang w:bidi="fa-IR"/>
              </w:rPr>
            </w:pPr>
            <w:r w:rsidRPr="00EF7619">
              <w:rPr>
                <w:rFonts w:asciiTheme="minorBidi" w:hAnsiTheme="minorBidi" w:cs="B Nazanin" w:hint="cs"/>
                <w:sz w:val="24"/>
                <w:szCs w:val="24"/>
                <w:rtl/>
                <w:lang w:bidi="fa-IR"/>
              </w:rPr>
              <w:t>8</w:t>
            </w:r>
          </w:p>
        </w:tc>
        <w:tc>
          <w:tcPr>
            <w:tcW w:w="3597" w:type="pct"/>
            <w:tcBorders>
              <w:top w:val="double" w:sz="4" w:space="0" w:color="0070C0"/>
              <w:left w:val="double" w:sz="4" w:space="0" w:color="0070C0"/>
              <w:bottom w:val="double" w:sz="4" w:space="0" w:color="0070C0"/>
              <w:right w:val="double" w:sz="4" w:space="0" w:color="0070C0"/>
            </w:tcBorders>
            <w:shd w:val="clear" w:color="auto" w:fill="FFFFFF" w:themeFill="background1"/>
          </w:tcPr>
          <w:p w14:paraId="0FFCF047" w14:textId="1BAB8459" w:rsidR="00AD03E3" w:rsidRPr="00EF7619" w:rsidRDefault="00AD03E3" w:rsidP="00AD03E3">
            <w:pPr>
              <w:bidi/>
              <w:rPr>
                <w:rFonts w:asciiTheme="minorBidi" w:hAnsiTheme="minorBidi" w:cs="B Nazanin"/>
                <w:sz w:val="24"/>
                <w:szCs w:val="24"/>
                <w:rtl/>
                <w:lang w:bidi="fa-IR"/>
              </w:rPr>
            </w:pPr>
            <w:r w:rsidRPr="00EF7619">
              <w:rPr>
                <w:rFonts w:cs="B Nazanin" w:hint="cs"/>
                <w:sz w:val="24"/>
                <w:szCs w:val="24"/>
                <w:rtl/>
              </w:rPr>
              <w:t>بیماری های قارچی احشایی (سیستمیک)</w:t>
            </w:r>
          </w:p>
        </w:tc>
        <w:tc>
          <w:tcPr>
            <w:tcW w:w="909" w:type="pct"/>
            <w:tcBorders>
              <w:top w:val="double" w:sz="4" w:space="0" w:color="0070C0"/>
              <w:left w:val="double" w:sz="4" w:space="0" w:color="0070C0"/>
              <w:bottom w:val="double" w:sz="4" w:space="0" w:color="0070C0"/>
              <w:right w:val="double" w:sz="4" w:space="0" w:color="0070C0"/>
            </w:tcBorders>
            <w:shd w:val="clear" w:color="auto" w:fill="FFFFFF" w:themeFill="background1"/>
          </w:tcPr>
          <w:p w14:paraId="759AA04B" w14:textId="1E010FCB" w:rsidR="00AD03E3" w:rsidRPr="00EF7619" w:rsidRDefault="00AD03E3" w:rsidP="00AD03E3">
            <w:pPr>
              <w:jc w:val="center"/>
              <w:rPr>
                <w:rFonts w:cs="B Nazanin"/>
                <w:sz w:val="24"/>
                <w:szCs w:val="24"/>
              </w:rPr>
            </w:pPr>
            <w:r w:rsidRPr="00EF7619">
              <w:rPr>
                <w:rFonts w:asciiTheme="minorBidi" w:hAnsiTheme="minorBidi" w:cs="B Nazanin" w:hint="cs"/>
                <w:sz w:val="24"/>
                <w:szCs w:val="24"/>
                <w:rtl/>
                <w:lang w:bidi="fa-IR"/>
              </w:rPr>
              <w:t>احمد جبرالدینی</w:t>
            </w:r>
          </w:p>
        </w:tc>
      </w:tr>
      <w:tr w:rsidR="00AD03E3" w:rsidRPr="00464244" w14:paraId="0E59DF64" w14:textId="77777777" w:rsidTr="00972BC6">
        <w:tc>
          <w:tcPr>
            <w:tcW w:w="494" w:type="pct"/>
            <w:tcBorders>
              <w:top w:val="double" w:sz="4" w:space="0" w:color="0070C0"/>
              <w:left w:val="double" w:sz="4" w:space="0" w:color="0070C0"/>
              <w:bottom w:val="double" w:sz="4" w:space="0" w:color="0070C0"/>
              <w:right w:val="double" w:sz="4" w:space="0" w:color="0070C0"/>
            </w:tcBorders>
          </w:tcPr>
          <w:p w14:paraId="565A0D25" w14:textId="2DEED7D3" w:rsidR="00AD03E3" w:rsidRPr="00EF7619" w:rsidRDefault="00AD03E3" w:rsidP="00AD03E3">
            <w:pPr>
              <w:bidi/>
              <w:jc w:val="center"/>
              <w:rPr>
                <w:rFonts w:asciiTheme="minorBidi" w:hAnsiTheme="minorBidi" w:cs="B Nazanin"/>
                <w:sz w:val="24"/>
                <w:szCs w:val="24"/>
                <w:rtl/>
                <w:lang w:bidi="fa-IR"/>
              </w:rPr>
            </w:pPr>
            <w:r w:rsidRPr="00EF7619">
              <w:rPr>
                <w:rFonts w:asciiTheme="minorBidi" w:hAnsiTheme="minorBidi" w:cs="B Nazanin" w:hint="cs"/>
                <w:sz w:val="24"/>
                <w:szCs w:val="24"/>
                <w:rtl/>
                <w:lang w:bidi="fa-IR"/>
              </w:rPr>
              <w:t>9</w:t>
            </w:r>
          </w:p>
        </w:tc>
        <w:tc>
          <w:tcPr>
            <w:tcW w:w="3597" w:type="pct"/>
            <w:tcBorders>
              <w:top w:val="double" w:sz="4" w:space="0" w:color="0070C0"/>
              <w:left w:val="double" w:sz="4" w:space="0" w:color="0070C0"/>
              <w:bottom w:val="double" w:sz="4" w:space="0" w:color="0070C0"/>
              <w:right w:val="double" w:sz="4" w:space="0" w:color="0070C0"/>
            </w:tcBorders>
            <w:shd w:val="clear" w:color="auto" w:fill="FFFFFF" w:themeFill="background1"/>
          </w:tcPr>
          <w:p w14:paraId="57B739B4" w14:textId="4F5EAE50" w:rsidR="00AD03E3" w:rsidRPr="00EF7619" w:rsidRDefault="00AD03E3" w:rsidP="00AD03E3">
            <w:pPr>
              <w:bidi/>
              <w:rPr>
                <w:rFonts w:cs="B Nazanin"/>
                <w:sz w:val="24"/>
                <w:szCs w:val="24"/>
                <w:rtl/>
              </w:rPr>
            </w:pPr>
            <w:r w:rsidRPr="00EF7619">
              <w:rPr>
                <w:rFonts w:cs="B Nazanin" w:hint="cs"/>
                <w:sz w:val="24"/>
                <w:szCs w:val="24"/>
                <w:rtl/>
              </w:rPr>
              <w:t>ادامه بیماری های قارچی احشایی (سیستمیک)</w:t>
            </w:r>
          </w:p>
        </w:tc>
        <w:tc>
          <w:tcPr>
            <w:tcW w:w="909" w:type="pct"/>
            <w:tcBorders>
              <w:top w:val="double" w:sz="4" w:space="0" w:color="0070C0"/>
              <w:left w:val="double" w:sz="4" w:space="0" w:color="0070C0"/>
              <w:bottom w:val="double" w:sz="4" w:space="0" w:color="0070C0"/>
              <w:right w:val="double" w:sz="4" w:space="0" w:color="0070C0"/>
            </w:tcBorders>
            <w:shd w:val="clear" w:color="auto" w:fill="FFFFFF" w:themeFill="background1"/>
          </w:tcPr>
          <w:p w14:paraId="2B2D927F" w14:textId="486F2AB1" w:rsidR="00AD03E3" w:rsidRPr="00EF7619" w:rsidRDefault="00AD03E3" w:rsidP="00AD03E3">
            <w:pPr>
              <w:jc w:val="center"/>
              <w:rPr>
                <w:rFonts w:asciiTheme="minorBidi" w:hAnsiTheme="minorBidi" w:cs="B Nazanin"/>
                <w:sz w:val="24"/>
                <w:szCs w:val="24"/>
                <w:rtl/>
                <w:lang w:bidi="fa-IR"/>
              </w:rPr>
            </w:pPr>
            <w:r w:rsidRPr="00EF7619">
              <w:rPr>
                <w:rFonts w:asciiTheme="minorBidi" w:hAnsiTheme="minorBidi" w:cs="B Nazanin" w:hint="cs"/>
                <w:sz w:val="24"/>
                <w:szCs w:val="24"/>
                <w:rtl/>
                <w:lang w:bidi="fa-IR"/>
              </w:rPr>
              <w:t>احمد جبرالدینی</w:t>
            </w:r>
          </w:p>
        </w:tc>
      </w:tr>
      <w:tr w:rsidR="00AD03E3" w:rsidRPr="00464244" w14:paraId="241326A3" w14:textId="77777777" w:rsidTr="00972BC6">
        <w:tc>
          <w:tcPr>
            <w:tcW w:w="494" w:type="pct"/>
            <w:tcBorders>
              <w:top w:val="double" w:sz="4" w:space="0" w:color="0070C0"/>
              <w:left w:val="double" w:sz="4" w:space="0" w:color="0070C0"/>
              <w:bottom w:val="double" w:sz="4" w:space="0" w:color="0070C0"/>
              <w:right w:val="double" w:sz="4" w:space="0" w:color="0070C0"/>
            </w:tcBorders>
          </w:tcPr>
          <w:p w14:paraId="675FDA87" w14:textId="218E6B58" w:rsidR="00AD03E3" w:rsidRPr="00EF7619" w:rsidRDefault="00AD03E3" w:rsidP="00AD03E3">
            <w:pPr>
              <w:bidi/>
              <w:jc w:val="center"/>
              <w:rPr>
                <w:rFonts w:asciiTheme="minorBidi" w:hAnsiTheme="minorBidi" w:cs="B Nazanin"/>
                <w:sz w:val="24"/>
                <w:szCs w:val="24"/>
                <w:rtl/>
                <w:lang w:bidi="fa-IR"/>
              </w:rPr>
            </w:pPr>
            <w:r w:rsidRPr="00EF7619">
              <w:rPr>
                <w:rFonts w:asciiTheme="minorBidi" w:hAnsiTheme="minorBidi" w:cs="B Nazanin" w:hint="cs"/>
                <w:sz w:val="24"/>
                <w:szCs w:val="24"/>
                <w:rtl/>
                <w:lang w:bidi="fa-IR"/>
              </w:rPr>
              <w:t>10</w:t>
            </w:r>
          </w:p>
        </w:tc>
        <w:tc>
          <w:tcPr>
            <w:tcW w:w="3597" w:type="pct"/>
            <w:tcBorders>
              <w:top w:val="double" w:sz="4" w:space="0" w:color="0070C0"/>
              <w:left w:val="double" w:sz="4" w:space="0" w:color="0070C0"/>
              <w:bottom w:val="double" w:sz="4" w:space="0" w:color="0070C0"/>
              <w:right w:val="double" w:sz="4" w:space="0" w:color="0070C0"/>
            </w:tcBorders>
            <w:shd w:val="clear" w:color="auto" w:fill="FFFFFF" w:themeFill="background1"/>
          </w:tcPr>
          <w:p w14:paraId="634F6BAC" w14:textId="6A71ED28" w:rsidR="00AD03E3" w:rsidRPr="00EF7619" w:rsidRDefault="00AD03E3" w:rsidP="00AD03E3">
            <w:pPr>
              <w:bidi/>
              <w:rPr>
                <w:rFonts w:cs="B Nazanin"/>
                <w:sz w:val="24"/>
                <w:szCs w:val="24"/>
                <w:rtl/>
              </w:rPr>
            </w:pPr>
            <w:r w:rsidRPr="00EF7619">
              <w:rPr>
                <w:rFonts w:cs="B Nazanin" w:hint="cs"/>
                <w:sz w:val="24"/>
                <w:szCs w:val="24"/>
                <w:rtl/>
              </w:rPr>
              <w:t>بیماری های قارچی فرصت طلب</w:t>
            </w:r>
          </w:p>
        </w:tc>
        <w:tc>
          <w:tcPr>
            <w:tcW w:w="909" w:type="pct"/>
            <w:tcBorders>
              <w:top w:val="double" w:sz="4" w:space="0" w:color="0070C0"/>
              <w:left w:val="double" w:sz="4" w:space="0" w:color="0070C0"/>
              <w:bottom w:val="double" w:sz="4" w:space="0" w:color="0070C0"/>
              <w:right w:val="double" w:sz="4" w:space="0" w:color="0070C0"/>
            </w:tcBorders>
            <w:shd w:val="clear" w:color="auto" w:fill="FFFFFF" w:themeFill="background1"/>
          </w:tcPr>
          <w:p w14:paraId="78E27E45" w14:textId="2FA4194F" w:rsidR="00AD03E3" w:rsidRPr="00EF7619" w:rsidRDefault="00AD03E3" w:rsidP="00AD03E3">
            <w:pPr>
              <w:jc w:val="center"/>
              <w:rPr>
                <w:rFonts w:asciiTheme="minorBidi" w:hAnsiTheme="minorBidi" w:cs="B Nazanin"/>
                <w:sz w:val="24"/>
                <w:szCs w:val="24"/>
                <w:rtl/>
                <w:lang w:bidi="fa-IR"/>
              </w:rPr>
            </w:pPr>
            <w:r w:rsidRPr="00EF7619">
              <w:rPr>
                <w:rFonts w:asciiTheme="minorBidi" w:hAnsiTheme="minorBidi" w:cs="B Nazanin" w:hint="cs"/>
                <w:sz w:val="24"/>
                <w:szCs w:val="24"/>
                <w:rtl/>
                <w:lang w:bidi="fa-IR"/>
              </w:rPr>
              <w:t>احمد جبرالدینی</w:t>
            </w:r>
          </w:p>
        </w:tc>
      </w:tr>
      <w:tr w:rsidR="00AD03E3" w:rsidRPr="00464244" w14:paraId="7A1F9DB8" w14:textId="77777777" w:rsidTr="00972BC6">
        <w:tc>
          <w:tcPr>
            <w:tcW w:w="494" w:type="pct"/>
            <w:tcBorders>
              <w:top w:val="double" w:sz="4" w:space="0" w:color="0070C0"/>
              <w:left w:val="double" w:sz="4" w:space="0" w:color="0070C0"/>
              <w:bottom w:val="double" w:sz="4" w:space="0" w:color="0070C0"/>
              <w:right w:val="double" w:sz="4" w:space="0" w:color="0070C0"/>
            </w:tcBorders>
          </w:tcPr>
          <w:p w14:paraId="186235D0" w14:textId="1EE2D742" w:rsidR="00AD03E3" w:rsidRPr="00EF7619" w:rsidRDefault="00AD03E3" w:rsidP="00AD03E3">
            <w:pPr>
              <w:bidi/>
              <w:jc w:val="center"/>
              <w:rPr>
                <w:rFonts w:asciiTheme="minorBidi" w:hAnsiTheme="minorBidi" w:cs="B Nazanin"/>
                <w:sz w:val="24"/>
                <w:szCs w:val="24"/>
                <w:rtl/>
                <w:lang w:bidi="fa-IR"/>
              </w:rPr>
            </w:pPr>
            <w:r w:rsidRPr="00EF7619">
              <w:rPr>
                <w:rFonts w:asciiTheme="minorBidi" w:hAnsiTheme="minorBidi" w:cs="B Nazanin" w:hint="cs"/>
                <w:sz w:val="24"/>
                <w:szCs w:val="24"/>
                <w:rtl/>
                <w:lang w:bidi="fa-IR"/>
              </w:rPr>
              <w:t>11</w:t>
            </w:r>
          </w:p>
        </w:tc>
        <w:tc>
          <w:tcPr>
            <w:tcW w:w="3597" w:type="pct"/>
            <w:tcBorders>
              <w:top w:val="double" w:sz="4" w:space="0" w:color="0070C0"/>
              <w:left w:val="double" w:sz="4" w:space="0" w:color="0070C0"/>
              <w:bottom w:val="double" w:sz="4" w:space="0" w:color="0070C0"/>
              <w:right w:val="double" w:sz="4" w:space="0" w:color="0070C0"/>
            </w:tcBorders>
            <w:shd w:val="clear" w:color="auto" w:fill="FFFFFF" w:themeFill="background1"/>
          </w:tcPr>
          <w:p w14:paraId="0AB71B3F" w14:textId="7D6BF085" w:rsidR="00AD03E3" w:rsidRPr="00EF7619" w:rsidRDefault="00AD03E3" w:rsidP="00AD03E3">
            <w:pPr>
              <w:bidi/>
              <w:rPr>
                <w:rFonts w:cs="B Nazanin"/>
                <w:sz w:val="24"/>
                <w:szCs w:val="24"/>
                <w:rtl/>
              </w:rPr>
            </w:pPr>
            <w:r w:rsidRPr="00EF7619">
              <w:rPr>
                <w:rFonts w:cs="B Nazanin" w:hint="cs"/>
                <w:sz w:val="24"/>
                <w:szCs w:val="24"/>
                <w:rtl/>
              </w:rPr>
              <w:t>ادامه بیماری های قارچی فرصت طلب</w:t>
            </w:r>
          </w:p>
        </w:tc>
        <w:tc>
          <w:tcPr>
            <w:tcW w:w="909" w:type="pct"/>
            <w:tcBorders>
              <w:top w:val="double" w:sz="4" w:space="0" w:color="0070C0"/>
              <w:left w:val="double" w:sz="4" w:space="0" w:color="0070C0"/>
              <w:bottom w:val="double" w:sz="4" w:space="0" w:color="0070C0"/>
              <w:right w:val="double" w:sz="4" w:space="0" w:color="0070C0"/>
            </w:tcBorders>
            <w:shd w:val="clear" w:color="auto" w:fill="FFFFFF" w:themeFill="background1"/>
          </w:tcPr>
          <w:p w14:paraId="2D9CF995" w14:textId="481F7523" w:rsidR="00AD03E3" w:rsidRPr="00EF7619" w:rsidRDefault="00AD03E3" w:rsidP="00AD03E3">
            <w:pPr>
              <w:jc w:val="center"/>
              <w:rPr>
                <w:rFonts w:asciiTheme="minorBidi" w:hAnsiTheme="minorBidi" w:cs="B Nazanin"/>
                <w:sz w:val="24"/>
                <w:szCs w:val="24"/>
                <w:rtl/>
                <w:lang w:bidi="fa-IR"/>
              </w:rPr>
            </w:pPr>
            <w:r w:rsidRPr="00EF7619">
              <w:rPr>
                <w:rFonts w:asciiTheme="minorBidi" w:hAnsiTheme="minorBidi" w:cs="B Nazanin" w:hint="cs"/>
                <w:sz w:val="24"/>
                <w:szCs w:val="24"/>
                <w:rtl/>
                <w:lang w:bidi="fa-IR"/>
              </w:rPr>
              <w:t>احمد جبرالدینی</w:t>
            </w:r>
          </w:p>
        </w:tc>
      </w:tr>
      <w:tr w:rsidR="00AD03E3" w:rsidRPr="00464244" w14:paraId="445F2028" w14:textId="77777777" w:rsidTr="00972BC6">
        <w:tc>
          <w:tcPr>
            <w:tcW w:w="494" w:type="pct"/>
            <w:tcBorders>
              <w:top w:val="double" w:sz="4" w:space="0" w:color="0070C0"/>
              <w:left w:val="double" w:sz="4" w:space="0" w:color="0070C0"/>
              <w:bottom w:val="double" w:sz="4" w:space="0" w:color="0070C0"/>
              <w:right w:val="double" w:sz="4" w:space="0" w:color="0070C0"/>
            </w:tcBorders>
          </w:tcPr>
          <w:p w14:paraId="0DBE0193" w14:textId="37F3AFBE" w:rsidR="00AD03E3" w:rsidRPr="00EF7619" w:rsidRDefault="00AD03E3" w:rsidP="00AD03E3">
            <w:pPr>
              <w:bidi/>
              <w:jc w:val="center"/>
              <w:rPr>
                <w:rFonts w:asciiTheme="minorBidi" w:hAnsiTheme="minorBidi" w:cs="B Nazanin"/>
                <w:sz w:val="24"/>
                <w:szCs w:val="24"/>
                <w:rtl/>
                <w:lang w:bidi="fa-IR"/>
              </w:rPr>
            </w:pPr>
            <w:r w:rsidRPr="00EF7619">
              <w:rPr>
                <w:rFonts w:asciiTheme="minorBidi" w:hAnsiTheme="minorBidi" w:cs="B Nazanin" w:hint="cs"/>
                <w:sz w:val="24"/>
                <w:szCs w:val="24"/>
                <w:rtl/>
                <w:lang w:bidi="fa-IR"/>
              </w:rPr>
              <w:t>12</w:t>
            </w:r>
          </w:p>
        </w:tc>
        <w:tc>
          <w:tcPr>
            <w:tcW w:w="3597" w:type="pct"/>
            <w:tcBorders>
              <w:top w:val="double" w:sz="4" w:space="0" w:color="0070C0"/>
              <w:left w:val="double" w:sz="4" w:space="0" w:color="0070C0"/>
              <w:bottom w:val="double" w:sz="4" w:space="0" w:color="0070C0"/>
              <w:right w:val="double" w:sz="4" w:space="0" w:color="0070C0"/>
            </w:tcBorders>
            <w:shd w:val="clear" w:color="auto" w:fill="FFFFFF" w:themeFill="background1"/>
          </w:tcPr>
          <w:p w14:paraId="4D4F2D62" w14:textId="503BAB30" w:rsidR="00AD03E3" w:rsidRPr="00EF7619" w:rsidRDefault="00AD03E3" w:rsidP="00AD03E3">
            <w:pPr>
              <w:bidi/>
              <w:rPr>
                <w:rFonts w:cs="B Nazanin"/>
                <w:sz w:val="24"/>
                <w:szCs w:val="24"/>
                <w:rtl/>
              </w:rPr>
            </w:pPr>
            <w:r w:rsidRPr="00EF7619">
              <w:rPr>
                <w:rFonts w:cs="B Nazanin" w:hint="cs"/>
                <w:sz w:val="24"/>
                <w:szCs w:val="24"/>
                <w:rtl/>
              </w:rPr>
              <w:t>بیماری های قارچی نادر</w:t>
            </w:r>
          </w:p>
        </w:tc>
        <w:tc>
          <w:tcPr>
            <w:tcW w:w="909" w:type="pct"/>
            <w:tcBorders>
              <w:top w:val="double" w:sz="4" w:space="0" w:color="0070C0"/>
              <w:left w:val="double" w:sz="4" w:space="0" w:color="0070C0"/>
              <w:bottom w:val="double" w:sz="4" w:space="0" w:color="0070C0"/>
              <w:right w:val="double" w:sz="4" w:space="0" w:color="0070C0"/>
            </w:tcBorders>
            <w:shd w:val="clear" w:color="auto" w:fill="FFFFFF" w:themeFill="background1"/>
          </w:tcPr>
          <w:p w14:paraId="718CDF4A" w14:textId="1C232688" w:rsidR="00AD03E3" w:rsidRPr="00EF7619" w:rsidRDefault="00AD03E3" w:rsidP="00AD03E3">
            <w:pPr>
              <w:jc w:val="center"/>
              <w:rPr>
                <w:rFonts w:asciiTheme="minorBidi" w:hAnsiTheme="minorBidi" w:cs="B Nazanin"/>
                <w:sz w:val="24"/>
                <w:szCs w:val="24"/>
                <w:rtl/>
                <w:lang w:bidi="fa-IR"/>
              </w:rPr>
            </w:pPr>
            <w:r w:rsidRPr="00EF7619">
              <w:rPr>
                <w:rFonts w:asciiTheme="minorBidi" w:hAnsiTheme="minorBidi" w:cs="B Nazanin" w:hint="cs"/>
                <w:sz w:val="24"/>
                <w:szCs w:val="24"/>
                <w:rtl/>
                <w:lang w:bidi="fa-IR"/>
              </w:rPr>
              <w:t>احمد جبرالدینی</w:t>
            </w:r>
          </w:p>
        </w:tc>
      </w:tr>
      <w:tr w:rsidR="00AD03E3" w:rsidRPr="00464244" w14:paraId="3DD03506" w14:textId="77777777" w:rsidTr="00972BC6">
        <w:tc>
          <w:tcPr>
            <w:tcW w:w="494" w:type="pct"/>
            <w:tcBorders>
              <w:top w:val="double" w:sz="4" w:space="0" w:color="0070C0"/>
              <w:left w:val="double" w:sz="4" w:space="0" w:color="0070C0"/>
              <w:bottom w:val="double" w:sz="4" w:space="0" w:color="0070C0"/>
              <w:right w:val="double" w:sz="4" w:space="0" w:color="0070C0"/>
            </w:tcBorders>
          </w:tcPr>
          <w:p w14:paraId="59BF3F56" w14:textId="040F1383" w:rsidR="00AD03E3" w:rsidRPr="00EF7619" w:rsidRDefault="00AD03E3" w:rsidP="00AD03E3">
            <w:pPr>
              <w:bidi/>
              <w:jc w:val="center"/>
              <w:rPr>
                <w:rFonts w:asciiTheme="minorBidi" w:hAnsiTheme="minorBidi" w:cs="B Nazanin"/>
                <w:sz w:val="24"/>
                <w:szCs w:val="24"/>
                <w:rtl/>
                <w:lang w:bidi="fa-IR"/>
              </w:rPr>
            </w:pPr>
            <w:r w:rsidRPr="00EF7619">
              <w:rPr>
                <w:rFonts w:asciiTheme="minorBidi" w:hAnsiTheme="minorBidi" w:cs="B Nazanin" w:hint="cs"/>
                <w:sz w:val="24"/>
                <w:szCs w:val="24"/>
                <w:rtl/>
                <w:lang w:bidi="fa-IR"/>
              </w:rPr>
              <w:t>13</w:t>
            </w:r>
          </w:p>
        </w:tc>
        <w:tc>
          <w:tcPr>
            <w:tcW w:w="3597" w:type="pct"/>
            <w:tcBorders>
              <w:top w:val="double" w:sz="4" w:space="0" w:color="0070C0"/>
              <w:left w:val="double" w:sz="4" w:space="0" w:color="0070C0"/>
              <w:bottom w:val="double" w:sz="4" w:space="0" w:color="0070C0"/>
              <w:right w:val="double" w:sz="4" w:space="0" w:color="0070C0"/>
            </w:tcBorders>
            <w:shd w:val="clear" w:color="auto" w:fill="FFFFFF" w:themeFill="background1"/>
          </w:tcPr>
          <w:p w14:paraId="18EDA93A" w14:textId="4C7B702C" w:rsidR="00AD03E3" w:rsidRPr="00EF7619" w:rsidRDefault="00AD03E3" w:rsidP="00AD03E3">
            <w:pPr>
              <w:bidi/>
              <w:rPr>
                <w:rFonts w:cs="B Nazanin"/>
                <w:sz w:val="24"/>
                <w:szCs w:val="24"/>
                <w:rtl/>
              </w:rPr>
            </w:pPr>
            <w:r w:rsidRPr="00EF7619">
              <w:rPr>
                <w:rFonts w:cs="B Nazanin" w:hint="cs"/>
                <w:sz w:val="24"/>
                <w:szCs w:val="24"/>
                <w:rtl/>
              </w:rPr>
              <w:t>ادامه بیماری های قارچی نادر</w:t>
            </w:r>
          </w:p>
        </w:tc>
        <w:tc>
          <w:tcPr>
            <w:tcW w:w="909" w:type="pct"/>
            <w:tcBorders>
              <w:top w:val="double" w:sz="4" w:space="0" w:color="0070C0"/>
              <w:left w:val="double" w:sz="4" w:space="0" w:color="0070C0"/>
              <w:bottom w:val="double" w:sz="4" w:space="0" w:color="0070C0"/>
              <w:right w:val="double" w:sz="4" w:space="0" w:color="0070C0"/>
            </w:tcBorders>
            <w:shd w:val="clear" w:color="auto" w:fill="FFFFFF" w:themeFill="background1"/>
          </w:tcPr>
          <w:p w14:paraId="7081C785" w14:textId="79DDAE28" w:rsidR="00AD03E3" w:rsidRPr="00EF7619" w:rsidRDefault="00AD03E3" w:rsidP="00AD03E3">
            <w:pPr>
              <w:jc w:val="center"/>
              <w:rPr>
                <w:rFonts w:asciiTheme="minorBidi" w:hAnsiTheme="minorBidi" w:cs="B Nazanin"/>
                <w:sz w:val="24"/>
                <w:szCs w:val="24"/>
                <w:rtl/>
                <w:lang w:bidi="fa-IR"/>
              </w:rPr>
            </w:pPr>
            <w:r w:rsidRPr="00EF7619">
              <w:rPr>
                <w:rFonts w:asciiTheme="minorBidi" w:hAnsiTheme="minorBidi" w:cs="B Nazanin" w:hint="cs"/>
                <w:sz w:val="24"/>
                <w:szCs w:val="24"/>
                <w:rtl/>
                <w:lang w:bidi="fa-IR"/>
              </w:rPr>
              <w:t>احمد جبرالدینی</w:t>
            </w:r>
          </w:p>
        </w:tc>
      </w:tr>
      <w:tr w:rsidR="00AD03E3" w:rsidRPr="00464244" w14:paraId="5C4EC813" w14:textId="77777777" w:rsidTr="00972BC6">
        <w:tc>
          <w:tcPr>
            <w:tcW w:w="494" w:type="pct"/>
            <w:tcBorders>
              <w:top w:val="double" w:sz="4" w:space="0" w:color="0070C0"/>
              <w:left w:val="double" w:sz="4" w:space="0" w:color="0070C0"/>
              <w:bottom w:val="double" w:sz="4" w:space="0" w:color="0070C0"/>
              <w:right w:val="double" w:sz="4" w:space="0" w:color="0070C0"/>
            </w:tcBorders>
          </w:tcPr>
          <w:p w14:paraId="08025337" w14:textId="53FC6180" w:rsidR="00AD03E3" w:rsidRPr="00EF7619" w:rsidRDefault="00AD03E3" w:rsidP="00AD03E3">
            <w:pPr>
              <w:bidi/>
              <w:jc w:val="center"/>
              <w:rPr>
                <w:rFonts w:asciiTheme="minorBidi" w:hAnsiTheme="minorBidi" w:cs="B Nazanin"/>
                <w:sz w:val="24"/>
                <w:szCs w:val="24"/>
                <w:rtl/>
                <w:lang w:bidi="fa-IR"/>
              </w:rPr>
            </w:pPr>
            <w:r w:rsidRPr="00EF7619">
              <w:rPr>
                <w:rFonts w:asciiTheme="minorBidi" w:hAnsiTheme="minorBidi" w:cs="B Nazanin" w:hint="cs"/>
                <w:sz w:val="24"/>
                <w:szCs w:val="24"/>
                <w:rtl/>
                <w:lang w:bidi="fa-IR"/>
              </w:rPr>
              <w:t>14</w:t>
            </w:r>
          </w:p>
        </w:tc>
        <w:tc>
          <w:tcPr>
            <w:tcW w:w="3597" w:type="pct"/>
            <w:tcBorders>
              <w:top w:val="double" w:sz="4" w:space="0" w:color="0070C0"/>
              <w:left w:val="double" w:sz="4" w:space="0" w:color="0070C0"/>
              <w:bottom w:val="double" w:sz="4" w:space="0" w:color="0070C0"/>
              <w:right w:val="double" w:sz="4" w:space="0" w:color="0070C0"/>
            </w:tcBorders>
            <w:shd w:val="clear" w:color="auto" w:fill="FFFFFF" w:themeFill="background1"/>
          </w:tcPr>
          <w:p w14:paraId="5C3F2B69" w14:textId="20C8F151" w:rsidR="00AD03E3" w:rsidRPr="00EF7619" w:rsidRDefault="00AD03E3" w:rsidP="00AD03E3">
            <w:pPr>
              <w:bidi/>
              <w:rPr>
                <w:rFonts w:cs="B Nazanin"/>
                <w:sz w:val="24"/>
                <w:szCs w:val="24"/>
                <w:rtl/>
              </w:rPr>
            </w:pPr>
            <w:r w:rsidRPr="00EF7619">
              <w:rPr>
                <w:rFonts w:cs="B Nazanin" w:hint="cs"/>
                <w:sz w:val="24"/>
                <w:szCs w:val="24"/>
                <w:rtl/>
              </w:rPr>
              <w:t>مایکوتوکسین ها و مسمومیت ناشی از آنها</w:t>
            </w:r>
          </w:p>
        </w:tc>
        <w:tc>
          <w:tcPr>
            <w:tcW w:w="909" w:type="pct"/>
            <w:tcBorders>
              <w:top w:val="double" w:sz="4" w:space="0" w:color="0070C0"/>
              <w:left w:val="double" w:sz="4" w:space="0" w:color="0070C0"/>
              <w:bottom w:val="double" w:sz="4" w:space="0" w:color="0070C0"/>
              <w:right w:val="double" w:sz="4" w:space="0" w:color="0070C0"/>
            </w:tcBorders>
            <w:shd w:val="clear" w:color="auto" w:fill="FFFFFF" w:themeFill="background1"/>
          </w:tcPr>
          <w:p w14:paraId="7E715174" w14:textId="57DE786E" w:rsidR="00AD03E3" w:rsidRPr="00EF7619" w:rsidRDefault="00AD03E3" w:rsidP="00AD03E3">
            <w:pPr>
              <w:jc w:val="center"/>
              <w:rPr>
                <w:rFonts w:asciiTheme="minorBidi" w:hAnsiTheme="minorBidi" w:cs="B Nazanin"/>
                <w:sz w:val="24"/>
                <w:szCs w:val="24"/>
                <w:rtl/>
                <w:lang w:bidi="fa-IR"/>
              </w:rPr>
            </w:pPr>
            <w:r w:rsidRPr="00EF7619">
              <w:rPr>
                <w:rFonts w:asciiTheme="minorBidi" w:hAnsiTheme="minorBidi" w:cs="B Nazanin" w:hint="cs"/>
                <w:sz w:val="24"/>
                <w:szCs w:val="24"/>
                <w:rtl/>
                <w:lang w:bidi="fa-IR"/>
              </w:rPr>
              <w:t>احمد جبرالدینی</w:t>
            </w:r>
          </w:p>
        </w:tc>
      </w:tr>
      <w:tr w:rsidR="00AD03E3" w:rsidRPr="00464244" w14:paraId="6790272D" w14:textId="77777777" w:rsidTr="00972BC6">
        <w:tc>
          <w:tcPr>
            <w:tcW w:w="494" w:type="pct"/>
            <w:tcBorders>
              <w:top w:val="double" w:sz="4" w:space="0" w:color="0070C0"/>
              <w:left w:val="double" w:sz="4" w:space="0" w:color="0070C0"/>
              <w:bottom w:val="double" w:sz="4" w:space="0" w:color="0070C0"/>
              <w:right w:val="double" w:sz="4" w:space="0" w:color="0070C0"/>
            </w:tcBorders>
          </w:tcPr>
          <w:p w14:paraId="079C5265" w14:textId="49AD7B8A" w:rsidR="00AD03E3" w:rsidRPr="00EF7619" w:rsidRDefault="00AD03E3" w:rsidP="00AD03E3">
            <w:pPr>
              <w:bidi/>
              <w:jc w:val="center"/>
              <w:rPr>
                <w:rFonts w:asciiTheme="minorBidi" w:hAnsiTheme="minorBidi" w:cs="B Nazanin"/>
                <w:sz w:val="24"/>
                <w:szCs w:val="24"/>
                <w:rtl/>
                <w:lang w:bidi="fa-IR"/>
              </w:rPr>
            </w:pPr>
            <w:r w:rsidRPr="00EF7619">
              <w:rPr>
                <w:rFonts w:asciiTheme="minorBidi" w:hAnsiTheme="minorBidi" w:cs="B Nazanin" w:hint="cs"/>
                <w:sz w:val="24"/>
                <w:szCs w:val="24"/>
                <w:rtl/>
                <w:lang w:bidi="fa-IR"/>
              </w:rPr>
              <w:t>15</w:t>
            </w:r>
          </w:p>
        </w:tc>
        <w:tc>
          <w:tcPr>
            <w:tcW w:w="3597" w:type="pct"/>
            <w:tcBorders>
              <w:top w:val="double" w:sz="4" w:space="0" w:color="0070C0"/>
              <w:left w:val="double" w:sz="4" w:space="0" w:color="0070C0"/>
              <w:bottom w:val="double" w:sz="4" w:space="0" w:color="0070C0"/>
              <w:right w:val="double" w:sz="4" w:space="0" w:color="0070C0"/>
            </w:tcBorders>
            <w:shd w:val="clear" w:color="auto" w:fill="FFFFFF" w:themeFill="background1"/>
          </w:tcPr>
          <w:p w14:paraId="1311B24E" w14:textId="3014F61A" w:rsidR="00AD03E3" w:rsidRPr="00EF7619" w:rsidRDefault="00AD03E3" w:rsidP="00AD03E3">
            <w:pPr>
              <w:bidi/>
              <w:rPr>
                <w:rFonts w:cs="B Nazanin"/>
                <w:sz w:val="24"/>
                <w:szCs w:val="24"/>
                <w:rtl/>
              </w:rPr>
            </w:pPr>
            <w:r w:rsidRPr="00EF7619">
              <w:rPr>
                <w:rFonts w:cs="B Nazanin" w:hint="cs"/>
                <w:sz w:val="24"/>
                <w:szCs w:val="24"/>
                <w:rtl/>
              </w:rPr>
              <w:t>داروهای ضدقارچی</w:t>
            </w:r>
          </w:p>
        </w:tc>
        <w:tc>
          <w:tcPr>
            <w:tcW w:w="909" w:type="pct"/>
            <w:tcBorders>
              <w:top w:val="double" w:sz="4" w:space="0" w:color="0070C0"/>
              <w:left w:val="double" w:sz="4" w:space="0" w:color="0070C0"/>
              <w:bottom w:val="double" w:sz="4" w:space="0" w:color="0070C0"/>
              <w:right w:val="double" w:sz="4" w:space="0" w:color="0070C0"/>
            </w:tcBorders>
            <w:shd w:val="clear" w:color="auto" w:fill="FFFFFF" w:themeFill="background1"/>
          </w:tcPr>
          <w:p w14:paraId="28F203FF" w14:textId="2F32102C" w:rsidR="00AD03E3" w:rsidRPr="00EF7619" w:rsidRDefault="00AD03E3" w:rsidP="00AD03E3">
            <w:pPr>
              <w:jc w:val="center"/>
              <w:rPr>
                <w:rFonts w:asciiTheme="minorBidi" w:hAnsiTheme="minorBidi" w:cs="B Nazanin"/>
                <w:sz w:val="24"/>
                <w:szCs w:val="24"/>
                <w:rtl/>
                <w:lang w:bidi="fa-IR"/>
              </w:rPr>
            </w:pPr>
            <w:r w:rsidRPr="00EF7619">
              <w:rPr>
                <w:rFonts w:asciiTheme="minorBidi" w:hAnsiTheme="minorBidi" w:cs="B Nazanin" w:hint="cs"/>
                <w:sz w:val="24"/>
                <w:szCs w:val="24"/>
                <w:rtl/>
                <w:lang w:bidi="fa-IR"/>
              </w:rPr>
              <w:t>احمد جبرالدینی</w:t>
            </w:r>
          </w:p>
        </w:tc>
      </w:tr>
    </w:tbl>
    <w:p w14:paraId="66E6DAFE" w14:textId="0FC59E03" w:rsidR="00E41E2A" w:rsidRPr="008D72E1" w:rsidRDefault="00E41E2A" w:rsidP="00E03828">
      <w:pPr>
        <w:shd w:val="clear" w:color="auto" w:fill="FFFFFF" w:themeFill="background1"/>
        <w:tabs>
          <w:tab w:val="left" w:pos="1201"/>
        </w:tabs>
        <w:bidi/>
        <w:rPr>
          <w:rFonts w:cs="B Nazanin"/>
          <w:color w:val="FF0000"/>
          <w:sz w:val="8"/>
          <w:szCs w:val="8"/>
          <w:rtl/>
        </w:rPr>
      </w:pPr>
    </w:p>
    <w:tbl>
      <w:tblPr>
        <w:tblStyle w:val="TableGrid"/>
        <w:bidiVisual/>
        <w:tblW w:w="5000" w:type="pct"/>
        <w:tblLook w:val="04A0" w:firstRow="1" w:lastRow="0" w:firstColumn="1" w:lastColumn="0" w:noHBand="0" w:noVBand="1"/>
      </w:tblPr>
      <w:tblGrid>
        <w:gridCol w:w="8997"/>
      </w:tblGrid>
      <w:tr w:rsidR="008D72E1" w:rsidRPr="00947E16" w14:paraId="1747139E" w14:textId="77777777" w:rsidTr="00531A1A">
        <w:tc>
          <w:tcPr>
            <w:tcW w:w="5000" w:type="pct"/>
            <w:tcBorders>
              <w:top w:val="double" w:sz="4" w:space="0" w:color="0070C0"/>
              <w:left w:val="double" w:sz="4" w:space="0" w:color="0070C0"/>
              <w:bottom w:val="double" w:sz="4" w:space="0" w:color="0070C0"/>
              <w:right w:val="double" w:sz="4" w:space="0" w:color="0070C0"/>
            </w:tcBorders>
            <w:shd w:val="clear" w:color="auto" w:fill="auto"/>
          </w:tcPr>
          <w:p w14:paraId="134BB267" w14:textId="77777777" w:rsidR="008D72E1" w:rsidRDefault="007C622A" w:rsidP="00E03828">
            <w:pPr>
              <w:shd w:val="clear" w:color="auto" w:fill="FFFFFF" w:themeFill="background1"/>
              <w:tabs>
                <w:tab w:val="left" w:pos="1201"/>
              </w:tabs>
              <w:bidi/>
              <w:spacing w:after="0" w:line="240" w:lineRule="auto"/>
              <w:rPr>
                <w:rFonts w:cs="B Nazanin"/>
                <w:b/>
                <w:bCs/>
                <w:color w:val="000000" w:themeColor="text1"/>
                <w:sz w:val="24"/>
                <w:szCs w:val="24"/>
                <w:rtl/>
              </w:rPr>
            </w:pPr>
            <w:r>
              <w:rPr>
                <w:rFonts w:cs="B Nazanin" w:hint="cs"/>
                <w:b/>
                <w:bCs/>
                <w:color w:val="000000" w:themeColor="text1"/>
                <w:sz w:val="24"/>
                <w:szCs w:val="24"/>
                <w:rtl/>
              </w:rPr>
              <w:t>روش‌های تدریس/ فعالیت‌های یادگیری</w:t>
            </w:r>
            <w:r w:rsidR="008D72E1" w:rsidRPr="00947E16">
              <w:rPr>
                <w:rFonts w:cs="B Nazanin" w:hint="cs"/>
                <w:b/>
                <w:bCs/>
                <w:color w:val="000000" w:themeColor="text1"/>
                <w:sz w:val="24"/>
                <w:szCs w:val="24"/>
                <w:rtl/>
              </w:rPr>
              <w:t>:</w:t>
            </w:r>
          </w:p>
          <w:p w14:paraId="51CBECC5" w14:textId="23C328B3" w:rsidR="00742F11" w:rsidRPr="00947E16" w:rsidRDefault="00742F11" w:rsidP="00742F11">
            <w:pPr>
              <w:shd w:val="clear" w:color="auto" w:fill="FFFFFF" w:themeFill="background1"/>
              <w:tabs>
                <w:tab w:val="left" w:pos="1201"/>
              </w:tabs>
              <w:bidi/>
              <w:spacing w:after="0" w:line="240" w:lineRule="auto"/>
              <w:rPr>
                <w:rFonts w:cs="B Nazanin"/>
                <w:b/>
                <w:bCs/>
                <w:color w:val="000000" w:themeColor="text1"/>
                <w:sz w:val="24"/>
                <w:szCs w:val="24"/>
                <w:rtl/>
              </w:rPr>
            </w:pPr>
            <w:r w:rsidRPr="001B35FE">
              <w:rPr>
                <w:rFonts w:ascii="Calibri" w:eastAsia="Calibri" w:hAnsi="Calibri" w:cs="B Nazanin" w:hint="cs"/>
                <w:sz w:val="24"/>
                <w:szCs w:val="24"/>
                <w:rtl/>
                <w:lang w:bidi="fa-IR"/>
              </w:rPr>
              <w:t>سخنرانی، پرسش و پاسخ، نمایش اشکال و تصاویر قارچ ها و ضایعات قارچی، برگزا</w:t>
            </w:r>
            <w:r>
              <w:rPr>
                <w:rFonts w:ascii="Calibri" w:eastAsia="Calibri" w:hAnsi="Calibri" w:cs="B Nazanin" w:hint="cs"/>
                <w:sz w:val="24"/>
                <w:szCs w:val="24"/>
                <w:rtl/>
                <w:lang w:bidi="fa-IR"/>
              </w:rPr>
              <w:t>ر</w:t>
            </w:r>
            <w:r w:rsidRPr="001B35FE">
              <w:rPr>
                <w:rFonts w:ascii="Calibri" w:eastAsia="Calibri" w:hAnsi="Calibri" w:cs="B Nazanin" w:hint="cs"/>
                <w:sz w:val="24"/>
                <w:szCs w:val="24"/>
                <w:rtl/>
                <w:lang w:bidi="fa-IR"/>
              </w:rPr>
              <w:t>ی کنفرانس دانشجویی، کوئیز</w:t>
            </w:r>
          </w:p>
        </w:tc>
      </w:tr>
    </w:tbl>
    <w:p w14:paraId="70A99AB7" w14:textId="6FC6C65D" w:rsidR="00E41E2A" w:rsidRPr="00531A1A" w:rsidRDefault="00E41E2A" w:rsidP="00A8459A">
      <w:pPr>
        <w:bidi/>
        <w:spacing w:line="240" w:lineRule="auto"/>
        <w:jc w:val="both"/>
        <w:rPr>
          <w:rFonts w:asciiTheme="minorBidi" w:hAnsiTheme="minorBidi" w:cs="B Nazanin"/>
          <w:b/>
          <w:bCs/>
          <w:sz w:val="16"/>
          <w:szCs w:val="16"/>
          <w:rtl/>
          <w:lang w:bidi="fa-IR"/>
        </w:rPr>
      </w:pPr>
    </w:p>
    <w:tbl>
      <w:tblPr>
        <w:tblStyle w:val="TableGrid"/>
        <w:bidiVisual/>
        <w:tblW w:w="5000" w:type="pct"/>
        <w:tblLook w:val="04A0" w:firstRow="1" w:lastRow="0" w:firstColumn="1" w:lastColumn="0" w:noHBand="0" w:noVBand="1"/>
      </w:tblPr>
      <w:tblGrid>
        <w:gridCol w:w="8997"/>
      </w:tblGrid>
      <w:tr w:rsidR="00802036" w:rsidRPr="00947E16" w14:paraId="4F85C408" w14:textId="77777777" w:rsidTr="00531A1A">
        <w:tc>
          <w:tcPr>
            <w:tcW w:w="5000" w:type="pct"/>
            <w:tcBorders>
              <w:top w:val="double" w:sz="4" w:space="0" w:color="0070C0"/>
              <w:left w:val="double" w:sz="4" w:space="0" w:color="0070C0"/>
              <w:bottom w:val="double" w:sz="4" w:space="0" w:color="0070C0"/>
              <w:right w:val="double" w:sz="4" w:space="0" w:color="0070C0"/>
            </w:tcBorders>
            <w:shd w:val="clear" w:color="auto" w:fill="FFFFFF" w:themeFill="background1"/>
          </w:tcPr>
          <w:p w14:paraId="4DCD1404" w14:textId="0BDBB13D" w:rsidR="00802036" w:rsidRPr="00947E16" w:rsidRDefault="00AF73B9" w:rsidP="00E03828">
            <w:pPr>
              <w:shd w:val="clear" w:color="auto" w:fill="FFFFFF" w:themeFill="background1"/>
              <w:tabs>
                <w:tab w:val="left" w:pos="1201"/>
                <w:tab w:val="left" w:pos="7737"/>
              </w:tabs>
              <w:bidi/>
              <w:spacing w:after="0" w:line="240" w:lineRule="auto"/>
              <w:rPr>
                <w:rFonts w:cs="B Nazanin"/>
                <w:b/>
                <w:bCs/>
                <w:color w:val="000000" w:themeColor="text1"/>
                <w:sz w:val="24"/>
                <w:szCs w:val="24"/>
                <w:rtl/>
              </w:rPr>
            </w:pPr>
            <w:r>
              <w:rPr>
                <w:rFonts w:cs="B Nazanin" w:hint="cs"/>
                <w:b/>
                <w:bCs/>
                <w:color w:val="000000" w:themeColor="text1"/>
                <w:sz w:val="24"/>
                <w:szCs w:val="24"/>
                <w:rtl/>
              </w:rPr>
              <w:t>ارزشیابی دانشجویان</w:t>
            </w:r>
            <w:r w:rsidR="007C622A">
              <w:rPr>
                <w:rFonts w:cs="B Nazanin" w:hint="cs"/>
                <w:b/>
                <w:bCs/>
                <w:color w:val="000000" w:themeColor="text1"/>
                <w:sz w:val="24"/>
                <w:szCs w:val="24"/>
                <w:rtl/>
              </w:rPr>
              <w:t>:</w:t>
            </w:r>
          </w:p>
        </w:tc>
      </w:tr>
      <w:tr w:rsidR="00802036" w:rsidRPr="0092484B" w14:paraId="70DB272C" w14:textId="77777777" w:rsidTr="00531A1A">
        <w:tc>
          <w:tcPr>
            <w:tcW w:w="5000" w:type="pct"/>
            <w:tcBorders>
              <w:top w:val="double" w:sz="4" w:space="0" w:color="0070C0"/>
              <w:left w:val="double" w:sz="4" w:space="0" w:color="0070C0"/>
              <w:bottom w:val="double" w:sz="4" w:space="0" w:color="0070C0"/>
              <w:right w:val="double" w:sz="4" w:space="0" w:color="0070C0"/>
            </w:tcBorders>
          </w:tcPr>
          <w:p w14:paraId="68747018" w14:textId="77777777" w:rsidR="00742F11" w:rsidRPr="00F216FB" w:rsidRDefault="00742F11" w:rsidP="00742F11">
            <w:pPr>
              <w:bidi/>
              <w:spacing w:after="0" w:line="240" w:lineRule="auto"/>
              <w:jc w:val="both"/>
              <w:rPr>
                <w:rFonts w:cs="B Nazanin"/>
                <w:color w:val="000000" w:themeColor="text1"/>
                <w:sz w:val="24"/>
                <w:szCs w:val="24"/>
                <w:rtl/>
              </w:rPr>
            </w:pPr>
            <w:r w:rsidRPr="00F216FB">
              <w:rPr>
                <w:rFonts w:cs="B Nazanin" w:hint="cs"/>
                <w:color w:val="000000" w:themeColor="text1"/>
                <w:sz w:val="24"/>
                <w:szCs w:val="24"/>
                <w:rtl/>
              </w:rPr>
              <w:t>نمره کل:</w:t>
            </w:r>
          </w:p>
          <w:p w14:paraId="55FD3C42" w14:textId="77777777" w:rsidR="00742F11" w:rsidRPr="00F216FB" w:rsidRDefault="00742F11" w:rsidP="00742F11">
            <w:pPr>
              <w:bidi/>
              <w:spacing w:after="0" w:line="240" w:lineRule="auto"/>
              <w:jc w:val="both"/>
              <w:rPr>
                <w:rFonts w:cs="B Nazanin"/>
                <w:color w:val="000000" w:themeColor="text1"/>
                <w:sz w:val="24"/>
                <w:szCs w:val="24"/>
                <w:rtl/>
              </w:rPr>
            </w:pPr>
            <w:r w:rsidRPr="00F216FB">
              <w:rPr>
                <w:rFonts w:cs="B Nazanin" w:hint="cs"/>
                <w:color w:val="000000" w:themeColor="text1"/>
                <w:sz w:val="24"/>
                <w:szCs w:val="24"/>
                <w:rtl/>
              </w:rPr>
              <w:t xml:space="preserve">حضور فعال در کلاس: 1 نمره                             کوئیز: 2 نمره                              سمینارهای دانشجویی: 1 نمره    </w:t>
            </w:r>
          </w:p>
          <w:p w14:paraId="6EFD8D42" w14:textId="77777777" w:rsidR="00742F11" w:rsidRDefault="00742F11" w:rsidP="00742F11">
            <w:pPr>
              <w:bidi/>
              <w:spacing w:after="0" w:line="240" w:lineRule="auto"/>
              <w:jc w:val="both"/>
              <w:rPr>
                <w:rFonts w:cs="B Nazanin"/>
                <w:color w:val="000000" w:themeColor="text1"/>
                <w:sz w:val="24"/>
                <w:szCs w:val="24"/>
                <w:rtl/>
              </w:rPr>
            </w:pPr>
            <w:r w:rsidRPr="00F216FB">
              <w:rPr>
                <w:rFonts w:cs="B Nazanin" w:hint="cs"/>
                <w:color w:val="000000" w:themeColor="text1"/>
                <w:sz w:val="24"/>
                <w:szCs w:val="24"/>
                <w:rtl/>
              </w:rPr>
              <w:t>آزمون میان ترم: 4 نمره                                    آزمون پایان ترم: 12 نمره</w:t>
            </w:r>
          </w:p>
          <w:p w14:paraId="102122A7" w14:textId="77777777" w:rsidR="00742F11" w:rsidRPr="00F216FB" w:rsidRDefault="00742F11" w:rsidP="00742F11">
            <w:pPr>
              <w:bidi/>
              <w:spacing w:after="0" w:line="240" w:lineRule="auto"/>
              <w:jc w:val="both"/>
              <w:rPr>
                <w:rFonts w:cs="B Nazanin"/>
                <w:color w:val="000000" w:themeColor="text1"/>
                <w:sz w:val="24"/>
                <w:szCs w:val="24"/>
                <w:rtl/>
              </w:rPr>
            </w:pPr>
          </w:p>
          <w:p w14:paraId="59BE33EE" w14:textId="623B15F1" w:rsidR="00802036" w:rsidRPr="00742F11" w:rsidRDefault="00742F11" w:rsidP="00742F11">
            <w:pPr>
              <w:shd w:val="clear" w:color="auto" w:fill="FFFFFF" w:themeFill="background1"/>
              <w:tabs>
                <w:tab w:val="left" w:pos="1201"/>
              </w:tabs>
              <w:bidi/>
              <w:rPr>
                <w:rFonts w:cs="B Nazanin"/>
                <w:sz w:val="24"/>
                <w:szCs w:val="24"/>
                <w:rtl/>
              </w:rPr>
            </w:pPr>
            <w:r w:rsidRPr="00F216FB">
              <w:rPr>
                <w:rFonts w:cs="B Nazanin" w:hint="cs"/>
                <w:color w:val="000000" w:themeColor="text1"/>
                <w:sz w:val="24"/>
                <w:szCs w:val="24"/>
                <w:rtl/>
              </w:rPr>
              <w:t xml:space="preserve">نوع آزمون میان‌ترم و  پایان </w:t>
            </w:r>
            <w:r w:rsidRPr="007B3DDB">
              <w:rPr>
                <w:rFonts w:cs="B Nazanin" w:hint="cs"/>
                <w:color w:val="000000" w:themeColor="text1"/>
                <w:sz w:val="24"/>
                <w:szCs w:val="24"/>
                <w:rtl/>
              </w:rPr>
              <w:t>ترم:</w:t>
            </w:r>
            <w:r>
              <w:rPr>
                <w:rFonts w:cs="B Nazanin" w:hint="cs"/>
                <w:color w:val="000000" w:themeColor="text1"/>
                <w:rtl/>
              </w:rPr>
              <w:t xml:space="preserve"> </w:t>
            </w:r>
            <w:r w:rsidRPr="00F216FB">
              <w:rPr>
                <w:rFonts w:cs="B Nazanin" w:hint="cs"/>
                <w:color w:val="000000" w:themeColor="text1"/>
                <w:sz w:val="24"/>
                <w:szCs w:val="24"/>
                <w:rtl/>
              </w:rPr>
              <w:t xml:space="preserve">تشریحی </w:t>
            </w:r>
            <w:r>
              <w:rPr>
                <w:rFonts w:cs="B Nazanin" w:hint="cs"/>
                <w:color w:val="000000" w:themeColor="text1"/>
                <w:rtl/>
              </w:rPr>
              <w:t xml:space="preserve">    </w:t>
            </w:r>
          </w:p>
        </w:tc>
      </w:tr>
    </w:tbl>
    <w:p w14:paraId="3CFF9E28" w14:textId="0577B039" w:rsidR="009F1F6E" w:rsidRPr="00531A1A" w:rsidRDefault="009F1F6E" w:rsidP="00E03828">
      <w:pPr>
        <w:shd w:val="clear" w:color="auto" w:fill="FFFFFF" w:themeFill="background1"/>
        <w:bidi/>
        <w:spacing w:line="240" w:lineRule="auto"/>
        <w:jc w:val="both"/>
        <w:rPr>
          <w:rFonts w:asciiTheme="minorBidi" w:hAnsiTheme="minorBidi" w:cs="B Nazanin"/>
          <w:b/>
          <w:bCs/>
          <w:sz w:val="16"/>
          <w:szCs w:val="16"/>
          <w:rtl/>
          <w:lang w:bidi="fa-IR"/>
        </w:rPr>
      </w:pPr>
    </w:p>
    <w:tbl>
      <w:tblPr>
        <w:tblStyle w:val="TableGrid"/>
        <w:bidiVisual/>
        <w:tblW w:w="5000" w:type="pct"/>
        <w:tblLook w:val="04A0" w:firstRow="1" w:lastRow="0" w:firstColumn="1" w:lastColumn="0" w:noHBand="0" w:noVBand="1"/>
      </w:tblPr>
      <w:tblGrid>
        <w:gridCol w:w="8997"/>
      </w:tblGrid>
      <w:tr w:rsidR="00E03828" w14:paraId="2FEFDBFF" w14:textId="77777777" w:rsidTr="00531A1A">
        <w:tc>
          <w:tcPr>
            <w:tcW w:w="5000" w:type="pct"/>
            <w:tcBorders>
              <w:top w:val="double" w:sz="4" w:space="0" w:color="0070C0"/>
              <w:left w:val="double" w:sz="4" w:space="0" w:color="0070C0"/>
              <w:bottom w:val="double" w:sz="4" w:space="0" w:color="0070C0"/>
              <w:right w:val="double" w:sz="4" w:space="0" w:color="0070C0"/>
            </w:tcBorders>
          </w:tcPr>
          <w:p w14:paraId="53459848" w14:textId="1D9F4D83" w:rsidR="00E03828" w:rsidRDefault="00AF73B9" w:rsidP="00E03828">
            <w:pPr>
              <w:shd w:val="clear" w:color="auto" w:fill="FFFFFF" w:themeFill="background1"/>
              <w:tabs>
                <w:tab w:val="left" w:pos="1201"/>
                <w:tab w:val="left" w:pos="7737"/>
              </w:tabs>
              <w:bidi/>
              <w:spacing w:after="0" w:line="240" w:lineRule="auto"/>
              <w:rPr>
                <w:rFonts w:asciiTheme="minorBidi" w:hAnsiTheme="minorBidi" w:cs="B Nazanin"/>
                <w:b/>
                <w:bCs/>
                <w:sz w:val="28"/>
                <w:szCs w:val="28"/>
                <w:rtl/>
                <w:lang w:bidi="fa-IR"/>
              </w:rPr>
            </w:pPr>
            <w:r>
              <w:rPr>
                <w:rFonts w:cs="B Nazanin" w:hint="cs"/>
                <w:b/>
                <w:bCs/>
                <w:color w:val="000000" w:themeColor="text1"/>
                <w:sz w:val="24"/>
                <w:szCs w:val="24"/>
                <w:rtl/>
              </w:rPr>
              <w:lastRenderedPageBreak/>
              <w:t>وظایف و تکالیف دانشجویان</w:t>
            </w:r>
            <w:r w:rsidR="00E03828" w:rsidRPr="00E03828">
              <w:rPr>
                <w:rFonts w:cs="B Nazanin" w:hint="cs"/>
                <w:b/>
                <w:bCs/>
                <w:color w:val="000000" w:themeColor="text1"/>
                <w:sz w:val="24"/>
                <w:szCs w:val="24"/>
                <w:rtl/>
              </w:rPr>
              <w:t>:</w:t>
            </w:r>
          </w:p>
        </w:tc>
      </w:tr>
      <w:tr w:rsidR="00E03828" w14:paraId="2CD48B17" w14:textId="77777777" w:rsidTr="00531A1A">
        <w:tc>
          <w:tcPr>
            <w:tcW w:w="5000" w:type="pct"/>
            <w:tcBorders>
              <w:top w:val="double" w:sz="4" w:space="0" w:color="0070C0"/>
              <w:left w:val="double" w:sz="4" w:space="0" w:color="0070C0"/>
              <w:bottom w:val="double" w:sz="4" w:space="0" w:color="0070C0"/>
              <w:right w:val="double" w:sz="4" w:space="0" w:color="0070C0"/>
            </w:tcBorders>
          </w:tcPr>
          <w:p w14:paraId="230A7706" w14:textId="048145AE" w:rsidR="003B75DA" w:rsidRPr="00031FCD" w:rsidRDefault="003B75DA" w:rsidP="00031FCD">
            <w:pPr>
              <w:pStyle w:val="ListParagraph"/>
              <w:numPr>
                <w:ilvl w:val="0"/>
                <w:numId w:val="24"/>
              </w:numPr>
              <w:shd w:val="clear" w:color="auto" w:fill="FFFFFF" w:themeFill="background1"/>
              <w:tabs>
                <w:tab w:val="left" w:pos="1201"/>
                <w:tab w:val="left" w:pos="7737"/>
              </w:tabs>
              <w:bidi/>
              <w:spacing w:after="0" w:line="240" w:lineRule="auto"/>
              <w:rPr>
                <w:rFonts w:cs="B Nazanin"/>
                <w:sz w:val="24"/>
                <w:szCs w:val="24"/>
                <w:rtl/>
                <w:lang w:bidi="fa-IR"/>
              </w:rPr>
            </w:pPr>
            <w:r w:rsidRPr="00031FCD">
              <w:rPr>
                <w:rFonts w:cs="B Nazanin" w:hint="cs"/>
                <w:sz w:val="24"/>
                <w:szCs w:val="24"/>
                <w:rtl/>
                <w:lang w:bidi="fa-IR"/>
              </w:rPr>
              <w:t>برگزاری کنفرانس دانشجویی</w:t>
            </w:r>
          </w:p>
          <w:p w14:paraId="6384E79C" w14:textId="77777777" w:rsidR="003B75DA" w:rsidRPr="003B75DA" w:rsidRDefault="003B75DA" w:rsidP="003B75DA">
            <w:pPr>
              <w:pStyle w:val="ListParagraph"/>
              <w:numPr>
                <w:ilvl w:val="0"/>
                <w:numId w:val="20"/>
              </w:numPr>
              <w:shd w:val="clear" w:color="auto" w:fill="FFFFFF" w:themeFill="background1"/>
              <w:tabs>
                <w:tab w:val="left" w:pos="1201"/>
                <w:tab w:val="left" w:pos="7737"/>
              </w:tabs>
              <w:bidi/>
              <w:spacing w:after="0" w:line="240" w:lineRule="auto"/>
              <w:rPr>
                <w:rFonts w:cs="B Nazanin"/>
                <w:b/>
                <w:bCs/>
                <w:color w:val="000000" w:themeColor="text1"/>
                <w:sz w:val="24"/>
                <w:szCs w:val="24"/>
                <w:rtl/>
              </w:rPr>
            </w:pPr>
            <w:r w:rsidRPr="003B75DA">
              <w:rPr>
                <w:rFonts w:cs="B Nazanin" w:hint="cs"/>
                <w:sz w:val="24"/>
                <w:szCs w:val="24"/>
                <w:rtl/>
                <w:lang w:bidi="fa-IR"/>
              </w:rPr>
              <w:t>آمادگی لازم جهت پرسش و پاسخ و کوئیز در هر جلسه</w:t>
            </w:r>
          </w:p>
          <w:p w14:paraId="1FD79750" w14:textId="5F24D4F4" w:rsidR="00FD42FB" w:rsidRPr="003B75DA" w:rsidRDefault="00FD42FB" w:rsidP="003B75DA">
            <w:pPr>
              <w:shd w:val="clear" w:color="auto" w:fill="FFFFFF" w:themeFill="background1"/>
              <w:tabs>
                <w:tab w:val="left" w:pos="1201"/>
                <w:tab w:val="left" w:pos="7737"/>
              </w:tabs>
              <w:bidi/>
              <w:spacing w:after="0" w:line="240" w:lineRule="auto"/>
              <w:rPr>
                <w:rFonts w:cs="B Nazanin"/>
                <w:color w:val="000000" w:themeColor="text1"/>
                <w:sz w:val="24"/>
                <w:szCs w:val="24"/>
                <w:rtl/>
              </w:rPr>
            </w:pPr>
          </w:p>
        </w:tc>
      </w:tr>
    </w:tbl>
    <w:p w14:paraId="5BB04064" w14:textId="77777777" w:rsidR="00E03828" w:rsidRPr="00531A1A" w:rsidRDefault="00E03828" w:rsidP="00E03828">
      <w:pPr>
        <w:shd w:val="clear" w:color="auto" w:fill="FFFFFF" w:themeFill="background1"/>
        <w:bidi/>
        <w:spacing w:line="240" w:lineRule="auto"/>
        <w:jc w:val="both"/>
        <w:rPr>
          <w:rFonts w:asciiTheme="minorBidi" w:hAnsiTheme="minorBidi" w:cs="B Nazanin"/>
          <w:b/>
          <w:bCs/>
          <w:sz w:val="16"/>
          <w:szCs w:val="16"/>
          <w:rtl/>
          <w:lang w:bidi="fa-IR"/>
        </w:rPr>
      </w:pPr>
    </w:p>
    <w:tbl>
      <w:tblPr>
        <w:tblStyle w:val="TableGrid"/>
        <w:bidiVisual/>
        <w:tblW w:w="5000" w:type="pct"/>
        <w:tblLook w:val="04A0" w:firstRow="1" w:lastRow="0" w:firstColumn="1" w:lastColumn="0" w:noHBand="0" w:noVBand="1"/>
      </w:tblPr>
      <w:tblGrid>
        <w:gridCol w:w="8997"/>
      </w:tblGrid>
      <w:tr w:rsidR="009F1F6E" w:rsidRPr="00947E16" w14:paraId="4A96B0DE" w14:textId="77777777" w:rsidTr="00531A1A">
        <w:tc>
          <w:tcPr>
            <w:tcW w:w="5000" w:type="pct"/>
            <w:tcBorders>
              <w:top w:val="double" w:sz="4" w:space="0" w:color="0070C0"/>
              <w:left w:val="double" w:sz="4" w:space="0" w:color="0070C0"/>
              <w:bottom w:val="double" w:sz="4" w:space="0" w:color="0070C0"/>
              <w:right w:val="double" w:sz="4" w:space="0" w:color="0070C0"/>
            </w:tcBorders>
            <w:shd w:val="clear" w:color="auto" w:fill="FFFFFF" w:themeFill="background1"/>
          </w:tcPr>
          <w:p w14:paraId="58EB011E" w14:textId="7A2F662A" w:rsidR="009F1F6E" w:rsidRPr="00947E16" w:rsidRDefault="00E03828" w:rsidP="00E23D09">
            <w:pPr>
              <w:shd w:val="clear" w:color="auto" w:fill="FFFFFF" w:themeFill="background1"/>
              <w:tabs>
                <w:tab w:val="left" w:pos="1201"/>
              </w:tabs>
              <w:bidi/>
              <w:spacing w:after="0" w:line="240" w:lineRule="auto"/>
              <w:rPr>
                <w:rFonts w:cs="B Nazanin"/>
                <w:b/>
                <w:bCs/>
                <w:color w:val="000000" w:themeColor="text1"/>
                <w:sz w:val="24"/>
                <w:szCs w:val="24"/>
                <w:rtl/>
              </w:rPr>
            </w:pPr>
            <w:r>
              <w:rPr>
                <w:rFonts w:cs="B Nazanin" w:hint="cs"/>
                <w:b/>
                <w:bCs/>
                <w:color w:val="000000" w:themeColor="text1"/>
                <w:sz w:val="24"/>
                <w:szCs w:val="24"/>
                <w:rtl/>
              </w:rPr>
              <w:t xml:space="preserve">قوانین و مقررات </w:t>
            </w:r>
            <w:r w:rsidR="00E23D09">
              <w:rPr>
                <w:rFonts w:cs="B Nazanin" w:hint="cs"/>
                <w:b/>
                <w:bCs/>
                <w:color w:val="000000" w:themeColor="text1"/>
                <w:sz w:val="24"/>
                <w:szCs w:val="24"/>
                <w:rtl/>
              </w:rPr>
              <w:t>آموزشی</w:t>
            </w:r>
            <w:r>
              <w:rPr>
                <w:rFonts w:cs="B Nazanin" w:hint="cs"/>
                <w:b/>
                <w:bCs/>
                <w:color w:val="000000" w:themeColor="text1"/>
                <w:sz w:val="24"/>
                <w:szCs w:val="24"/>
                <w:rtl/>
              </w:rPr>
              <w:t>:</w:t>
            </w:r>
          </w:p>
        </w:tc>
      </w:tr>
      <w:tr w:rsidR="009F1F6E" w:rsidRPr="00947E16" w14:paraId="7377E45F" w14:textId="77777777" w:rsidTr="00531A1A">
        <w:tc>
          <w:tcPr>
            <w:tcW w:w="5000" w:type="pct"/>
            <w:tcBorders>
              <w:top w:val="double" w:sz="4" w:space="0" w:color="0070C0"/>
              <w:left w:val="double" w:sz="4" w:space="0" w:color="0070C0"/>
              <w:bottom w:val="double" w:sz="4" w:space="0" w:color="0070C0"/>
              <w:right w:val="double" w:sz="4" w:space="0" w:color="0070C0"/>
            </w:tcBorders>
          </w:tcPr>
          <w:p w14:paraId="3C0DCC04" w14:textId="695BB5B1" w:rsidR="00447F07" w:rsidRPr="00031FCD" w:rsidRDefault="00447F07" w:rsidP="00031FCD">
            <w:pPr>
              <w:pStyle w:val="ListParagraph"/>
              <w:numPr>
                <w:ilvl w:val="0"/>
                <w:numId w:val="23"/>
              </w:numPr>
              <w:bidi/>
              <w:spacing w:after="0"/>
              <w:rPr>
                <w:rFonts w:cs="B Nazanin"/>
                <w:sz w:val="24"/>
                <w:szCs w:val="24"/>
                <w:lang w:bidi="fa-IR"/>
              </w:rPr>
            </w:pPr>
            <w:r w:rsidRPr="00031FCD">
              <w:rPr>
                <w:rFonts w:cs="B Nazanin" w:hint="cs"/>
                <w:sz w:val="24"/>
                <w:szCs w:val="24"/>
                <w:rtl/>
                <w:lang w:bidi="fa-IR"/>
              </w:rPr>
              <w:t>حضور دانشجو قبل از استاد در کلاس</w:t>
            </w:r>
          </w:p>
          <w:p w14:paraId="78587DE8" w14:textId="77777777" w:rsidR="00447F07" w:rsidRPr="00447F07" w:rsidRDefault="00447F07" w:rsidP="00447F07">
            <w:pPr>
              <w:pStyle w:val="ListParagraph"/>
              <w:numPr>
                <w:ilvl w:val="0"/>
                <w:numId w:val="21"/>
              </w:numPr>
              <w:bidi/>
              <w:spacing w:after="0"/>
              <w:rPr>
                <w:rFonts w:cs="B Nazanin"/>
                <w:sz w:val="24"/>
                <w:szCs w:val="24"/>
                <w:lang w:bidi="fa-IR"/>
              </w:rPr>
            </w:pPr>
            <w:r w:rsidRPr="00447F07">
              <w:rPr>
                <w:rFonts w:cs="B Nazanin" w:hint="cs"/>
                <w:sz w:val="24"/>
                <w:szCs w:val="24"/>
                <w:rtl/>
                <w:lang w:bidi="fa-IR"/>
              </w:rPr>
              <w:t>حفظ و رعایت شئونات اخلاق و اسلامی</w:t>
            </w:r>
          </w:p>
          <w:p w14:paraId="597D0527" w14:textId="77777777" w:rsidR="00E90453" w:rsidRDefault="00447F07" w:rsidP="00533A3E">
            <w:pPr>
              <w:pStyle w:val="ListParagraph"/>
              <w:numPr>
                <w:ilvl w:val="0"/>
                <w:numId w:val="21"/>
              </w:numPr>
              <w:bidi/>
              <w:spacing w:after="0"/>
              <w:rPr>
                <w:rFonts w:cs="B Nazanin"/>
                <w:sz w:val="24"/>
                <w:szCs w:val="24"/>
                <w:lang w:bidi="fa-IR"/>
              </w:rPr>
            </w:pPr>
            <w:r w:rsidRPr="00447F07">
              <w:rPr>
                <w:rFonts w:cs="B Nazanin" w:hint="cs"/>
                <w:sz w:val="24"/>
                <w:szCs w:val="24"/>
                <w:rtl/>
                <w:lang w:bidi="fa-IR"/>
              </w:rPr>
              <w:t>خاموش کردن تلفن همراه قبل از ورود به کلاس</w:t>
            </w:r>
          </w:p>
          <w:p w14:paraId="120C0DBE" w14:textId="1982A053" w:rsidR="00533A3E" w:rsidRPr="00533A3E" w:rsidRDefault="00533A3E" w:rsidP="00533A3E">
            <w:pPr>
              <w:pStyle w:val="ListParagraph"/>
              <w:numPr>
                <w:ilvl w:val="0"/>
                <w:numId w:val="21"/>
              </w:numPr>
              <w:bidi/>
              <w:spacing w:after="0"/>
              <w:rPr>
                <w:rFonts w:cs="B Nazanin"/>
                <w:sz w:val="24"/>
                <w:szCs w:val="24"/>
                <w:rtl/>
                <w:lang w:bidi="fa-IR"/>
              </w:rPr>
            </w:pPr>
            <w:r>
              <w:rPr>
                <w:rFonts w:cs="B Nazanin" w:hint="cs"/>
                <w:sz w:val="24"/>
                <w:szCs w:val="24"/>
                <w:rtl/>
                <w:lang w:bidi="fa-IR"/>
              </w:rPr>
              <w:t>حذف درس دانشجو در صورت غیبت غیرموجه و بیش از حد بر طبق قوانین و مقررات آموزشی</w:t>
            </w:r>
          </w:p>
        </w:tc>
      </w:tr>
    </w:tbl>
    <w:p w14:paraId="12B0DC8C" w14:textId="7AE34EFE" w:rsidR="00A70F81" w:rsidRDefault="00A70F81" w:rsidP="00A70F81">
      <w:pPr>
        <w:shd w:val="clear" w:color="auto" w:fill="FFFFFF" w:themeFill="background1"/>
        <w:bidi/>
        <w:spacing w:line="240" w:lineRule="auto"/>
        <w:jc w:val="both"/>
        <w:rPr>
          <w:rFonts w:asciiTheme="minorBidi" w:hAnsiTheme="minorBidi"/>
          <w:b/>
          <w:bCs/>
          <w:sz w:val="16"/>
          <w:szCs w:val="16"/>
          <w:rtl/>
          <w:lang w:bidi="fa-IR"/>
        </w:rPr>
      </w:pPr>
    </w:p>
    <w:p w14:paraId="7D5A6892" w14:textId="77777777" w:rsidR="00F95E3E" w:rsidRPr="00531A1A" w:rsidRDefault="00F95E3E" w:rsidP="00F95E3E">
      <w:pPr>
        <w:shd w:val="clear" w:color="auto" w:fill="FFFFFF" w:themeFill="background1"/>
        <w:bidi/>
        <w:spacing w:line="240" w:lineRule="auto"/>
        <w:jc w:val="both"/>
        <w:rPr>
          <w:rFonts w:asciiTheme="minorBidi" w:hAnsiTheme="minorBidi"/>
          <w:b/>
          <w:bCs/>
          <w:sz w:val="16"/>
          <w:szCs w:val="16"/>
          <w:rtl/>
          <w:lang w:bidi="fa-IR"/>
        </w:rPr>
      </w:pPr>
    </w:p>
    <w:tbl>
      <w:tblPr>
        <w:tblStyle w:val="TableGrid"/>
        <w:bidiVisual/>
        <w:tblW w:w="0" w:type="auto"/>
        <w:tblLook w:val="04A0" w:firstRow="1" w:lastRow="0" w:firstColumn="1" w:lastColumn="0" w:noHBand="0" w:noVBand="1"/>
      </w:tblPr>
      <w:tblGrid>
        <w:gridCol w:w="9007"/>
      </w:tblGrid>
      <w:tr w:rsidR="00E41E2A" w:rsidRPr="00947E16" w14:paraId="3EBC24D1" w14:textId="77777777" w:rsidTr="00A21A6D">
        <w:tc>
          <w:tcPr>
            <w:tcW w:w="9243" w:type="dxa"/>
            <w:tcBorders>
              <w:top w:val="double" w:sz="4" w:space="0" w:color="0070C0"/>
              <w:bottom w:val="double" w:sz="4" w:space="0" w:color="0070C0"/>
              <w:right w:val="double" w:sz="4" w:space="0" w:color="0070C0"/>
            </w:tcBorders>
            <w:shd w:val="clear" w:color="auto" w:fill="FFFFFF" w:themeFill="background1"/>
          </w:tcPr>
          <w:p w14:paraId="4F4C5740" w14:textId="50CF174F" w:rsidR="00E41E2A" w:rsidRPr="00947E16" w:rsidRDefault="00E41E2A" w:rsidP="00E03828">
            <w:pPr>
              <w:shd w:val="clear" w:color="auto" w:fill="FFFFFF" w:themeFill="background1"/>
              <w:tabs>
                <w:tab w:val="left" w:pos="1201"/>
              </w:tabs>
              <w:bidi/>
              <w:spacing w:after="0" w:line="240" w:lineRule="auto"/>
              <w:rPr>
                <w:rFonts w:cs="B Nazanin"/>
                <w:b/>
                <w:bCs/>
                <w:color w:val="000000" w:themeColor="text1"/>
                <w:sz w:val="24"/>
                <w:szCs w:val="24"/>
                <w:rtl/>
              </w:rPr>
            </w:pPr>
            <w:r w:rsidRPr="00947E16">
              <w:rPr>
                <w:rFonts w:cs="B Nazanin" w:hint="cs"/>
                <w:b/>
                <w:bCs/>
                <w:color w:val="000000" w:themeColor="text1"/>
                <w:sz w:val="24"/>
                <w:szCs w:val="24"/>
                <w:rtl/>
              </w:rPr>
              <w:t>منابع:</w:t>
            </w:r>
          </w:p>
        </w:tc>
      </w:tr>
      <w:tr w:rsidR="00E41E2A" w:rsidRPr="00760C11" w14:paraId="0B5485DB" w14:textId="77777777" w:rsidTr="00A21A6D">
        <w:tc>
          <w:tcPr>
            <w:tcW w:w="9243" w:type="dxa"/>
            <w:tcBorders>
              <w:top w:val="double" w:sz="4" w:space="0" w:color="0070C0"/>
              <w:left w:val="double" w:sz="4" w:space="0" w:color="0070C0"/>
              <w:bottom w:val="double" w:sz="4" w:space="0" w:color="0070C0"/>
              <w:right w:val="double" w:sz="4" w:space="0" w:color="0070C0"/>
            </w:tcBorders>
          </w:tcPr>
          <w:p w14:paraId="179848C3" w14:textId="77777777" w:rsidR="00F95E3E" w:rsidRPr="00323AAD" w:rsidRDefault="00F95E3E" w:rsidP="00F95E3E">
            <w:pPr>
              <w:pStyle w:val="ListParagraph"/>
              <w:numPr>
                <w:ilvl w:val="0"/>
                <w:numId w:val="22"/>
              </w:numPr>
              <w:tabs>
                <w:tab w:val="left" w:pos="1201"/>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Medical mycology</w:t>
            </w:r>
            <w:r>
              <w:rPr>
                <w:rFonts w:ascii="Times New Roman" w:hAnsi="Times New Roman" w:cs="Times New Roman" w:hint="cs"/>
                <w:color w:val="000000" w:themeColor="text1"/>
                <w:sz w:val="24"/>
                <w:szCs w:val="24"/>
                <w:rtl/>
              </w:rPr>
              <w:t>.</w:t>
            </w:r>
            <w:r w:rsidRPr="00323AAD">
              <w:rPr>
                <w:rFonts w:ascii="Times New Roman" w:hAnsi="Times New Roman" w:cs="Times New Roman"/>
                <w:color w:val="000000" w:themeColor="text1"/>
                <w:sz w:val="24"/>
                <w:szCs w:val="24"/>
              </w:rPr>
              <w:t xml:space="preserve"> Pathogenic fungi and the pathogenic. J. W. </w:t>
            </w:r>
            <w:proofErr w:type="spellStart"/>
            <w:r w:rsidRPr="00323AAD">
              <w:rPr>
                <w:rFonts w:ascii="Times New Roman" w:hAnsi="Times New Roman" w:cs="Times New Roman"/>
                <w:color w:val="000000" w:themeColor="text1"/>
                <w:sz w:val="24"/>
                <w:szCs w:val="24"/>
              </w:rPr>
              <w:t>Ripoon</w:t>
            </w:r>
            <w:proofErr w:type="spellEnd"/>
            <w:r w:rsidRPr="00323AAD">
              <w:rPr>
                <w:rFonts w:ascii="Times New Roman" w:hAnsi="Times New Roman" w:cs="Times New Roman"/>
                <w:color w:val="000000" w:themeColor="text1"/>
                <w:sz w:val="24"/>
                <w:szCs w:val="24"/>
              </w:rPr>
              <w:t>. Last edition.</w:t>
            </w:r>
          </w:p>
          <w:p w14:paraId="482C2852" w14:textId="77777777" w:rsidR="00F95E3E" w:rsidRPr="003241D8" w:rsidRDefault="00F95E3E" w:rsidP="00F95E3E">
            <w:pPr>
              <w:pStyle w:val="ListParagraph"/>
              <w:numPr>
                <w:ilvl w:val="0"/>
                <w:numId w:val="22"/>
              </w:numPr>
              <w:tabs>
                <w:tab w:val="left" w:pos="1201"/>
              </w:tabs>
              <w:rPr>
                <w:rFonts w:ascii="Times New Roman" w:hAnsi="Times New Roman" w:cs="Times New Roman"/>
                <w:color w:val="000000" w:themeColor="text1"/>
                <w:sz w:val="24"/>
                <w:szCs w:val="24"/>
                <w:rtl/>
              </w:rPr>
            </w:pPr>
            <w:r>
              <w:rPr>
                <w:rFonts w:ascii="Times New Roman" w:hAnsi="Times New Roman" w:cs="Times New Roman"/>
                <w:color w:val="000000" w:themeColor="text1"/>
                <w:sz w:val="24"/>
                <w:szCs w:val="24"/>
              </w:rPr>
              <w:t>Medical mycology</w:t>
            </w:r>
            <w:r>
              <w:rPr>
                <w:rFonts w:ascii="Times New Roman" w:hAnsi="Times New Roman" w:cs="Times New Roman" w:hint="cs"/>
                <w:color w:val="000000" w:themeColor="text1"/>
                <w:sz w:val="24"/>
                <w:szCs w:val="24"/>
                <w:rtl/>
              </w:rPr>
              <w:t xml:space="preserve">. </w:t>
            </w:r>
            <w:r w:rsidRPr="00323AAD">
              <w:rPr>
                <w:rFonts w:ascii="Times New Roman" w:hAnsi="Times New Roman" w:cs="Times New Roman"/>
                <w:color w:val="000000" w:themeColor="text1"/>
                <w:sz w:val="24"/>
                <w:szCs w:val="24"/>
              </w:rPr>
              <w:t>E. Evans. Last edition.</w:t>
            </w:r>
          </w:p>
          <w:p w14:paraId="5A134701" w14:textId="77777777" w:rsidR="00331BD3" w:rsidRPr="00496CCD" w:rsidRDefault="00F95E3E" w:rsidP="00F95E3E">
            <w:pPr>
              <w:pStyle w:val="ListParagraph"/>
              <w:numPr>
                <w:ilvl w:val="0"/>
                <w:numId w:val="22"/>
              </w:numPr>
              <w:shd w:val="clear" w:color="auto" w:fill="FFFFFF" w:themeFill="background1"/>
              <w:tabs>
                <w:tab w:val="left" w:pos="1201"/>
              </w:tabs>
              <w:bidi/>
              <w:rPr>
                <w:rFonts w:asciiTheme="majorBidi" w:hAnsiTheme="majorBidi" w:cstheme="majorBidi"/>
                <w:b/>
                <w:bCs/>
                <w:color w:val="333333"/>
                <w:sz w:val="24"/>
                <w:szCs w:val="24"/>
              </w:rPr>
            </w:pPr>
            <w:r w:rsidRPr="005578C4">
              <w:rPr>
                <w:rFonts w:cs="B Nazanin" w:hint="cs"/>
                <w:color w:val="000000" w:themeColor="text1"/>
                <w:sz w:val="24"/>
                <w:szCs w:val="24"/>
                <w:rtl/>
              </w:rPr>
              <w:t>قارچ شناسی پزشکی جامع. دکتر زینی و همکاران، آخرین ویرایش.</w:t>
            </w:r>
          </w:p>
          <w:p w14:paraId="52DD3559" w14:textId="47750C2D" w:rsidR="00496CCD" w:rsidRPr="00B01872" w:rsidRDefault="00496CCD" w:rsidP="00496CCD">
            <w:pPr>
              <w:pStyle w:val="ListParagraph"/>
              <w:numPr>
                <w:ilvl w:val="0"/>
                <w:numId w:val="22"/>
              </w:numPr>
              <w:shd w:val="clear" w:color="auto" w:fill="FFFFFF" w:themeFill="background1"/>
              <w:tabs>
                <w:tab w:val="left" w:pos="1201"/>
              </w:tabs>
              <w:bidi/>
              <w:rPr>
                <w:rFonts w:asciiTheme="majorBidi" w:hAnsiTheme="majorBidi" w:cstheme="majorBidi"/>
                <w:b/>
                <w:bCs/>
                <w:color w:val="333333"/>
                <w:sz w:val="24"/>
                <w:szCs w:val="24"/>
                <w:rtl/>
              </w:rPr>
            </w:pPr>
            <w:r>
              <w:rPr>
                <w:rFonts w:cs="B Nazanin" w:hint="cs"/>
                <w:color w:val="000000" w:themeColor="text1"/>
                <w:sz w:val="24"/>
                <w:szCs w:val="24"/>
                <w:rtl/>
              </w:rPr>
              <w:t>قارچ شناسی پزشکی، دکتر شهلا شادزی، آخرین ویرایش.</w:t>
            </w:r>
          </w:p>
        </w:tc>
      </w:tr>
    </w:tbl>
    <w:p w14:paraId="64DEA812" w14:textId="311A10A8" w:rsidR="00A70F81" w:rsidRDefault="00A70F81" w:rsidP="00EF7619">
      <w:pPr>
        <w:shd w:val="clear" w:color="auto" w:fill="FFFFFF" w:themeFill="background1"/>
        <w:bidi/>
        <w:spacing w:line="240" w:lineRule="auto"/>
        <w:jc w:val="both"/>
        <w:rPr>
          <w:rFonts w:asciiTheme="minorBidi" w:hAnsiTheme="minorBidi" w:cs="B Nazanin"/>
          <w:b/>
          <w:bCs/>
          <w:sz w:val="24"/>
          <w:szCs w:val="24"/>
          <w:rtl/>
          <w:lang w:bidi="fa-IR"/>
        </w:rPr>
      </w:pPr>
    </w:p>
    <w:sectPr w:rsidR="00A70F81" w:rsidSect="003D71F8">
      <w:headerReference w:type="default" r:id="rId10"/>
      <w:footerReference w:type="default" r:id="rId11"/>
      <w:pgSz w:w="11907" w:h="16839" w:code="9"/>
      <w:pgMar w:top="1440" w:right="1440" w:bottom="1440" w:left="1440" w:header="720" w:footer="720" w:gutter="0"/>
      <w:pgBorders w:offsetFrom="page">
        <w:top w:val="dashDotStroked" w:sz="24" w:space="24" w:color="auto"/>
        <w:left w:val="dashDotStroked" w:sz="24" w:space="24" w:color="auto"/>
        <w:bottom w:val="dashDotStroked" w:sz="24" w:space="24" w:color="auto"/>
        <w:right w:val="dashDotStroked" w:sz="24" w:space="24" w:color="auto"/>
      </w:pgBorders>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526DAB" w16cid:durableId="2510159E"/>
  <w16cid:commentId w16cid:paraId="42B4268F" w16cid:durableId="2510159F"/>
  <w16cid:commentId w16cid:paraId="4DA05518" w16cid:durableId="251015A0"/>
  <w16cid:commentId w16cid:paraId="4A2C7370" w16cid:durableId="251015A1"/>
  <w16cid:commentId w16cid:paraId="5E249C5B" w16cid:durableId="251015A2"/>
  <w16cid:commentId w16cid:paraId="62DAFC5A" w16cid:durableId="251015A3"/>
  <w16cid:commentId w16cid:paraId="58337EA2" w16cid:durableId="251015A4"/>
  <w16cid:commentId w16cid:paraId="2C3B5C69" w16cid:durableId="251015A5"/>
  <w16cid:commentId w16cid:paraId="0C688BE5" w16cid:durableId="251015A6"/>
  <w16cid:commentId w16cid:paraId="67D4D72D" w16cid:durableId="251015A7"/>
  <w16cid:commentId w16cid:paraId="61228290" w16cid:durableId="251015A8"/>
  <w16cid:commentId w16cid:paraId="6EC9AC88" w16cid:durableId="251015A9"/>
  <w16cid:commentId w16cid:paraId="42A1FF7A" w16cid:durableId="251015AA"/>
  <w16cid:commentId w16cid:paraId="7360A02D" w16cid:durableId="251015AB"/>
  <w16cid:commentId w16cid:paraId="57BE0522" w16cid:durableId="251015AC"/>
  <w16cid:commentId w16cid:paraId="19E45850" w16cid:durableId="251015AD"/>
  <w16cid:commentId w16cid:paraId="1E1D52BA" w16cid:durableId="251015AE"/>
  <w16cid:commentId w16cid:paraId="311C252A" w16cid:durableId="251015AF"/>
  <w16cid:commentId w16cid:paraId="56D33E58" w16cid:durableId="251015B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50B6A7" w14:textId="77777777" w:rsidR="005A3F22" w:rsidRDefault="005A3F22" w:rsidP="00BD79BC">
      <w:pPr>
        <w:spacing w:after="0" w:line="240" w:lineRule="auto"/>
      </w:pPr>
      <w:r>
        <w:separator/>
      </w:r>
    </w:p>
  </w:endnote>
  <w:endnote w:type="continuationSeparator" w:id="0">
    <w:p w14:paraId="6789ADCC" w14:textId="77777777" w:rsidR="005A3F22" w:rsidRDefault="005A3F22" w:rsidP="00BD7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Nazanin">
    <w:altName w:val="Arial"/>
    <w:charset w:val="B2"/>
    <w:family w:val="auto"/>
    <w:pitch w:val="variable"/>
    <w:sig w:usb0="00002007" w:usb1="0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69F80" w14:textId="5C19551D" w:rsidR="00BD79BC" w:rsidRPr="00F1707E" w:rsidRDefault="00AF73B9" w:rsidP="00AF73B9">
    <w:pPr>
      <w:bidi/>
      <w:spacing w:after="0" w:line="240" w:lineRule="auto"/>
      <w:jc w:val="center"/>
      <w:rPr>
        <w:rFonts w:cs="B Zar"/>
        <w:sz w:val="18"/>
        <w:szCs w:val="18"/>
        <w:lang w:bidi="fa-IR"/>
      </w:rPr>
    </w:pPr>
    <w:r w:rsidRPr="00F1707E">
      <w:rPr>
        <w:rFonts w:cs="B Zar"/>
        <w:sz w:val="18"/>
        <w:szCs w:val="18"/>
        <w:lang w:bidi="fa-IR"/>
      </w:rPr>
      <w:t xml:space="preserve"> </w:t>
    </w:r>
  </w:p>
  <w:p w14:paraId="3CFDC1FD" w14:textId="25EE6774" w:rsidR="00BD79BC" w:rsidRDefault="00BD79BC">
    <w:pPr>
      <w:pStyle w:val="Footer"/>
    </w:pPr>
  </w:p>
  <w:p w14:paraId="604EF8F6" w14:textId="77777777" w:rsidR="00BD79BC" w:rsidRDefault="00BD79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20E618" w14:textId="77777777" w:rsidR="005A3F22" w:rsidRDefault="005A3F22" w:rsidP="00BD79BC">
      <w:pPr>
        <w:spacing w:after="0" w:line="240" w:lineRule="auto"/>
      </w:pPr>
      <w:r>
        <w:separator/>
      </w:r>
    </w:p>
  </w:footnote>
  <w:footnote w:type="continuationSeparator" w:id="0">
    <w:p w14:paraId="30CCE995" w14:textId="77777777" w:rsidR="005A3F22" w:rsidRDefault="005A3F22" w:rsidP="00BD79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A705E" w14:textId="776A48C8" w:rsidR="00E03828" w:rsidRDefault="00E03828" w:rsidP="00E03828">
    <w:pPr>
      <w:pStyle w:val="Header"/>
      <w:tabs>
        <w:tab w:val="clear" w:pos="4513"/>
        <w:tab w:val="clear" w:pos="9026"/>
        <w:tab w:val="left" w:pos="630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9368F"/>
    <w:multiLevelType w:val="hybridMultilevel"/>
    <w:tmpl w:val="7FDEE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D5F94"/>
    <w:multiLevelType w:val="hybridMultilevel"/>
    <w:tmpl w:val="164A5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A4690"/>
    <w:multiLevelType w:val="hybridMultilevel"/>
    <w:tmpl w:val="916EB9F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1D64337C"/>
    <w:multiLevelType w:val="hybridMultilevel"/>
    <w:tmpl w:val="D960E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BF78B6"/>
    <w:multiLevelType w:val="hybridMultilevel"/>
    <w:tmpl w:val="56EAB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C26BAC"/>
    <w:multiLevelType w:val="hybridMultilevel"/>
    <w:tmpl w:val="0722E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3E798A"/>
    <w:multiLevelType w:val="hybridMultilevel"/>
    <w:tmpl w:val="D5E096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18F18FE"/>
    <w:multiLevelType w:val="hybridMultilevel"/>
    <w:tmpl w:val="F836C746"/>
    <w:lvl w:ilvl="0" w:tplc="4C301F5C">
      <w:start w:val="1"/>
      <w:numFmt w:val="decimal"/>
      <w:lvlText w:val="%1."/>
      <w:lvlJc w:val="left"/>
      <w:pPr>
        <w:ind w:left="720" w:hanging="360"/>
      </w:pPr>
      <w:rPr>
        <w:rFonts w:ascii="Times New Roman" w:hAnsi="Times New Roman" w:cs="Times New Roman"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D162CD"/>
    <w:multiLevelType w:val="hybridMultilevel"/>
    <w:tmpl w:val="19A09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71350C"/>
    <w:multiLevelType w:val="hybridMultilevel"/>
    <w:tmpl w:val="9C76D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F93213"/>
    <w:multiLevelType w:val="hybridMultilevel"/>
    <w:tmpl w:val="53E87E1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6F33B3B"/>
    <w:multiLevelType w:val="hybridMultilevel"/>
    <w:tmpl w:val="852C5E66"/>
    <w:lvl w:ilvl="0" w:tplc="537C558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9C31C91"/>
    <w:multiLevelType w:val="hybridMultilevel"/>
    <w:tmpl w:val="E57690CE"/>
    <w:lvl w:ilvl="0" w:tplc="BE4AC4B4">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E63277"/>
    <w:multiLevelType w:val="hybridMultilevel"/>
    <w:tmpl w:val="97E00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AD5A67"/>
    <w:multiLevelType w:val="hybridMultilevel"/>
    <w:tmpl w:val="E43A0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F32CB8"/>
    <w:multiLevelType w:val="hybridMultilevel"/>
    <w:tmpl w:val="772C3E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616EB0"/>
    <w:multiLevelType w:val="hybridMultilevel"/>
    <w:tmpl w:val="62C45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F75BDA"/>
    <w:multiLevelType w:val="hybridMultilevel"/>
    <w:tmpl w:val="F8709C5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70C7883"/>
    <w:multiLevelType w:val="hybridMultilevel"/>
    <w:tmpl w:val="FD08C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E04E2C"/>
    <w:multiLevelType w:val="hybridMultilevel"/>
    <w:tmpl w:val="412206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EF7697"/>
    <w:multiLevelType w:val="hybridMultilevel"/>
    <w:tmpl w:val="AA565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7F765E"/>
    <w:multiLevelType w:val="hybridMultilevel"/>
    <w:tmpl w:val="B0E031B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2E75FBE"/>
    <w:multiLevelType w:val="hybridMultilevel"/>
    <w:tmpl w:val="937EF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5D76A3"/>
    <w:multiLevelType w:val="hybridMultilevel"/>
    <w:tmpl w:val="398C2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AE0FD9"/>
    <w:multiLevelType w:val="hybridMultilevel"/>
    <w:tmpl w:val="6A329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962013"/>
    <w:multiLevelType w:val="hybridMultilevel"/>
    <w:tmpl w:val="707A5C5C"/>
    <w:lvl w:ilvl="0" w:tplc="CFEE9058">
      <w:start w:val="1"/>
      <w:numFmt w:val="bullet"/>
      <w:lvlText w:val=""/>
      <w:lvlJc w:val="left"/>
      <w:pPr>
        <w:tabs>
          <w:tab w:val="num" w:pos="720"/>
        </w:tabs>
        <w:ind w:left="720" w:hanging="360"/>
      </w:pPr>
      <w:rPr>
        <w:rFonts w:ascii="Wingdings 2" w:hAnsi="Wingdings 2" w:hint="default"/>
      </w:rPr>
    </w:lvl>
    <w:lvl w:ilvl="1" w:tplc="2E0E13E2" w:tentative="1">
      <w:start w:val="1"/>
      <w:numFmt w:val="bullet"/>
      <w:lvlText w:val=""/>
      <w:lvlJc w:val="left"/>
      <w:pPr>
        <w:tabs>
          <w:tab w:val="num" w:pos="1440"/>
        </w:tabs>
        <w:ind w:left="1440" w:hanging="360"/>
      </w:pPr>
      <w:rPr>
        <w:rFonts w:ascii="Wingdings 2" w:hAnsi="Wingdings 2" w:hint="default"/>
      </w:rPr>
    </w:lvl>
    <w:lvl w:ilvl="2" w:tplc="1D6E7DDA" w:tentative="1">
      <w:start w:val="1"/>
      <w:numFmt w:val="bullet"/>
      <w:lvlText w:val=""/>
      <w:lvlJc w:val="left"/>
      <w:pPr>
        <w:tabs>
          <w:tab w:val="num" w:pos="2160"/>
        </w:tabs>
        <w:ind w:left="2160" w:hanging="360"/>
      </w:pPr>
      <w:rPr>
        <w:rFonts w:ascii="Wingdings 2" w:hAnsi="Wingdings 2" w:hint="default"/>
      </w:rPr>
    </w:lvl>
    <w:lvl w:ilvl="3" w:tplc="AC18AB02" w:tentative="1">
      <w:start w:val="1"/>
      <w:numFmt w:val="bullet"/>
      <w:lvlText w:val=""/>
      <w:lvlJc w:val="left"/>
      <w:pPr>
        <w:tabs>
          <w:tab w:val="num" w:pos="2880"/>
        </w:tabs>
        <w:ind w:left="2880" w:hanging="360"/>
      </w:pPr>
      <w:rPr>
        <w:rFonts w:ascii="Wingdings 2" w:hAnsi="Wingdings 2" w:hint="default"/>
      </w:rPr>
    </w:lvl>
    <w:lvl w:ilvl="4" w:tplc="E9E81EE2" w:tentative="1">
      <w:start w:val="1"/>
      <w:numFmt w:val="bullet"/>
      <w:lvlText w:val=""/>
      <w:lvlJc w:val="left"/>
      <w:pPr>
        <w:tabs>
          <w:tab w:val="num" w:pos="3600"/>
        </w:tabs>
        <w:ind w:left="3600" w:hanging="360"/>
      </w:pPr>
      <w:rPr>
        <w:rFonts w:ascii="Wingdings 2" w:hAnsi="Wingdings 2" w:hint="default"/>
      </w:rPr>
    </w:lvl>
    <w:lvl w:ilvl="5" w:tplc="43FECA32" w:tentative="1">
      <w:start w:val="1"/>
      <w:numFmt w:val="bullet"/>
      <w:lvlText w:val=""/>
      <w:lvlJc w:val="left"/>
      <w:pPr>
        <w:tabs>
          <w:tab w:val="num" w:pos="4320"/>
        </w:tabs>
        <w:ind w:left="4320" w:hanging="360"/>
      </w:pPr>
      <w:rPr>
        <w:rFonts w:ascii="Wingdings 2" w:hAnsi="Wingdings 2" w:hint="default"/>
      </w:rPr>
    </w:lvl>
    <w:lvl w:ilvl="6" w:tplc="8F60FD60" w:tentative="1">
      <w:start w:val="1"/>
      <w:numFmt w:val="bullet"/>
      <w:lvlText w:val=""/>
      <w:lvlJc w:val="left"/>
      <w:pPr>
        <w:tabs>
          <w:tab w:val="num" w:pos="5040"/>
        </w:tabs>
        <w:ind w:left="5040" w:hanging="360"/>
      </w:pPr>
      <w:rPr>
        <w:rFonts w:ascii="Wingdings 2" w:hAnsi="Wingdings 2" w:hint="default"/>
      </w:rPr>
    </w:lvl>
    <w:lvl w:ilvl="7" w:tplc="EFDC82F8" w:tentative="1">
      <w:start w:val="1"/>
      <w:numFmt w:val="bullet"/>
      <w:lvlText w:val=""/>
      <w:lvlJc w:val="left"/>
      <w:pPr>
        <w:tabs>
          <w:tab w:val="num" w:pos="5760"/>
        </w:tabs>
        <w:ind w:left="5760" w:hanging="360"/>
      </w:pPr>
      <w:rPr>
        <w:rFonts w:ascii="Wingdings 2" w:hAnsi="Wingdings 2" w:hint="default"/>
      </w:rPr>
    </w:lvl>
    <w:lvl w:ilvl="8" w:tplc="EBF488FE" w:tentative="1">
      <w:start w:val="1"/>
      <w:numFmt w:val="bullet"/>
      <w:lvlText w:val=""/>
      <w:lvlJc w:val="left"/>
      <w:pPr>
        <w:tabs>
          <w:tab w:val="num" w:pos="6480"/>
        </w:tabs>
        <w:ind w:left="6480" w:hanging="360"/>
      </w:pPr>
      <w:rPr>
        <w:rFonts w:ascii="Wingdings 2" w:hAnsi="Wingdings 2" w:hint="default"/>
      </w:rPr>
    </w:lvl>
  </w:abstractNum>
  <w:abstractNum w:abstractNumId="26" w15:restartNumberingAfterBreak="0">
    <w:nsid w:val="7AF901DE"/>
    <w:multiLevelType w:val="hybridMultilevel"/>
    <w:tmpl w:val="B02C3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670F90"/>
    <w:multiLevelType w:val="hybridMultilevel"/>
    <w:tmpl w:val="7744F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21"/>
  </w:num>
  <w:num w:numId="4">
    <w:abstractNumId w:val="1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2"/>
  </w:num>
  <w:num w:numId="8">
    <w:abstractNumId w:val="16"/>
  </w:num>
  <w:num w:numId="9">
    <w:abstractNumId w:val="4"/>
  </w:num>
  <w:num w:numId="10">
    <w:abstractNumId w:val="25"/>
  </w:num>
  <w:num w:numId="11">
    <w:abstractNumId w:val="11"/>
  </w:num>
  <w:num w:numId="12">
    <w:abstractNumId w:val="18"/>
  </w:num>
  <w:num w:numId="13">
    <w:abstractNumId w:val="14"/>
  </w:num>
  <w:num w:numId="14">
    <w:abstractNumId w:val="27"/>
  </w:num>
  <w:num w:numId="15">
    <w:abstractNumId w:val="13"/>
  </w:num>
  <w:num w:numId="16">
    <w:abstractNumId w:val="23"/>
  </w:num>
  <w:num w:numId="17">
    <w:abstractNumId w:val="22"/>
  </w:num>
  <w:num w:numId="18">
    <w:abstractNumId w:val="6"/>
  </w:num>
  <w:num w:numId="19">
    <w:abstractNumId w:val="3"/>
  </w:num>
  <w:num w:numId="20">
    <w:abstractNumId w:val="26"/>
  </w:num>
  <w:num w:numId="21">
    <w:abstractNumId w:val="0"/>
  </w:num>
  <w:num w:numId="22">
    <w:abstractNumId w:val="9"/>
  </w:num>
  <w:num w:numId="23">
    <w:abstractNumId w:val="8"/>
  </w:num>
  <w:num w:numId="24">
    <w:abstractNumId w:val="5"/>
  </w:num>
  <w:num w:numId="25">
    <w:abstractNumId w:val="20"/>
  </w:num>
  <w:num w:numId="26">
    <w:abstractNumId w:val="1"/>
  </w:num>
  <w:num w:numId="27">
    <w:abstractNumId w:val="24"/>
  </w:num>
  <w:num w:numId="28">
    <w:abstractNumId w:val="19"/>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o:colormru v:ext="edit" colors="#ec9eee,#efb1f1,#f8dbf9,#fae5f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656"/>
    <w:rsid w:val="00006B48"/>
    <w:rsid w:val="00031FCD"/>
    <w:rsid w:val="00046FBB"/>
    <w:rsid w:val="0005566C"/>
    <w:rsid w:val="00072CAD"/>
    <w:rsid w:val="0007458D"/>
    <w:rsid w:val="000B7382"/>
    <w:rsid w:val="000D3373"/>
    <w:rsid w:val="001130FF"/>
    <w:rsid w:val="00142C59"/>
    <w:rsid w:val="00157D92"/>
    <w:rsid w:val="00161AEE"/>
    <w:rsid w:val="00191F7C"/>
    <w:rsid w:val="001A1E2E"/>
    <w:rsid w:val="001B5DD0"/>
    <w:rsid w:val="001E53F0"/>
    <w:rsid w:val="00211AC2"/>
    <w:rsid w:val="00226506"/>
    <w:rsid w:val="0027116E"/>
    <w:rsid w:val="00287D01"/>
    <w:rsid w:val="002C432C"/>
    <w:rsid w:val="003172A9"/>
    <w:rsid w:val="00331BD3"/>
    <w:rsid w:val="003729D6"/>
    <w:rsid w:val="003A1CBA"/>
    <w:rsid w:val="003A68DB"/>
    <w:rsid w:val="003B75DA"/>
    <w:rsid w:val="003B7FB5"/>
    <w:rsid w:val="003C56F1"/>
    <w:rsid w:val="003D2038"/>
    <w:rsid w:val="003D71F8"/>
    <w:rsid w:val="003E5DDF"/>
    <w:rsid w:val="004279F6"/>
    <w:rsid w:val="004310A2"/>
    <w:rsid w:val="00447F07"/>
    <w:rsid w:val="0046222B"/>
    <w:rsid w:val="00466306"/>
    <w:rsid w:val="004724DE"/>
    <w:rsid w:val="0047454B"/>
    <w:rsid w:val="00480190"/>
    <w:rsid w:val="004839D1"/>
    <w:rsid w:val="00496CCD"/>
    <w:rsid w:val="004B0779"/>
    <w:rsid w:val="004B2934"/>
    <w:rsid w:val="004D52FA"/>
    <w:rsid w:val="004D7A30"/>
    <w:rsid w:val="00501B1E"/>
    <w:rsid w:val="00524E1D"/>
    <w:rsid w:val="00531A1A"/>
    <w:rsid w:val="005337BD"/>
    <w:rsid w:val="00533A3E"/>
    <w:rsid w:val="00581990"/>
    <w:rsid w:val="00581E2F"/>
    <w:rsid w:val="005876DA"/>
    <w:rsid w:val="00590616"/>
    <w:rsid w:val="005912B9"/>
    <w:rsid w:val="005A3F22"/>
    <w:rsid w:val="005B3EB8"/>
    <w:rsid w:val="005B4F15"/>
    <w:rsid w:val="005B5B74"/>
    <w:rsid w:val="005C02D7"/>
    <w:rsid w:val="005D32A9"/>
    <w:rsid w:val="005E47C3"/>
    <w:rsid w:val="00610DD0"/>
    <w:rsid w:val="00615CC0"/>
    <w:rsid w:val="00630066"/>
    <w:rsid w:val="00645CE2"/>
    <w:rsid w:val="00650ADD"/>
    <w:rsid w:val="00681498"/>
    <w:rsid w:val="00682674"/>
    <w:rsid w:val="006860CB"/>
    <w:rsid w:val="006A1978"/>
    <w:rsid w:val="006B39FF"/>
    <w:rsid w:val="006C3EAE"/>
    <w:rsid w:val="00702C18"/>
    <w:rsid w:val="007041DC"/>
    <w:rsid w:val="00707302"/>
    <w:rsid w:val="00726C95"/>
    <w:rsid w:val="007272B3"/>
    <w:rsid w:val="00727AA2"/>
    <w:rsid w:val="00742F11"/>
    <w:rsid w:val="00755438"/>
    <w:rsid w:val="007562ED"/>
    <w:rsid w:val="00760C11"/>
    <w:rsid w:val="007A71A0"/>
    <w:rsid w:val="007B2E9A"/>
    <w:rsid w:val="007C622A"/>
    <w:rsid w:val="007F3FBF"/>
    <w:rsid w:val="00802036"/>
    <w:rsid w:val="00827D9A"/>
    <w:rsid w:val="008360B1"/>
    <w:rsid w:val="00847150"/>
    <w:rsid w:val="00854F75"/>
    <w:rsid w:val="0086400E"/>
    <w:rsid w:val="00870B3B"/>
    <w:rsid w:val="00891E1D"/>
    <w:rsid w:val="00893D41"/>
    <w:rsid w:val="008C082F"/>
    <w:rsid w:val="008C4B53"/>
    <w:rsid w:val="008C583B"/>
    <w:rsid w:val="008D1867"/>
    <w:rsid w:val="008D72E1"/>
    <w:rsid w:val="008E4DE4"/>
    <w:rsid w:val="0092484B"/>
    <w:rsid w:val="00937CE7"/>
    <w:rsid w:val="00947E16"/>
    <w:rsid w:val="00954303"/>
    <w:rsid w:val="009718E5"/>
    <w:rsid w:val="009B3E4F"/>
    <w:rsid w:val="009F1F6E"/>
    <w:rsid w:val="009F7909"/>
    <w:rsid w:val="00A002E7"/>
    <w:rsid w:val="00A15ABE"/>
    <w:rsid w:val="00A206EC"/>
    <w:rsid w:val="00A21A6D"/>
    <w:rsid w:val="00A24916"/>
    <w:rsid w:val="00A312A0"/>
    <w:rsid w:val="00A43B55"/>
    <w:rsid w:val="00A45F7F"/>
    <w:rsid w:val="00A512A7"/>
    <w:rsid w:val="00A70F81"/>
    <w:rsid w:val="00A802F9"/>
    <w:rsid w:val="00A8459A"/>
    <w:rsid w:val="00A94A12"/>
    <w:rsid w:val="00AA589B"/>
    <w:rsid w:val="00AB1BE8"/>
    <w:rsid w:val="00AC39FB"/>
    <w:rsid w:val="00AD03E3"/>
    <w:rsid w:val="00AD4E62"/>
    <w:rsid w:val="00AF73B9"/>
    <w:rsid w:val="00B01872"/>
    <w:rsid w:val="00B3000A"/>
    <w:rsid w:val="00B352DB"/>
    <w:rsid w:val="00B41E2D"/>
    <w:rsid w:val="00B44145"/>
    <w:rsid w:val="00B524EA"/>
    <w:rsid w:val="00B776AC"/>
    <w:rsid w:val="00B82D9B"/>
    <w:rsid w:val="00B95ECF"/>
    <w:rsid w:val="00B965AE"/>
    <w:rsid w:val="00BA47C7"/>
    <w:rsid w:val="00BB0920"/>
    <w:rsid w:val="00BC407D"/>
    <w:rsid w:val="00BC4656"/>
    <w:rsid w:val="00BD79BC"/>
    <w:rsid w:val="00BE1648"/>
    <w:rsid w:val="00C071A0"/>
    <w:rsid w:val="00C60BFE"/>
    <w:rsid w:val="00C62CA9"/>
    <w:rsid w:val="00C91F7A"/>
    <w:rsid w:val="00CB1900"/>
    <w:rsid w:val="00CB79BC"/>
    <w:rsid w:val="00CC2893"/>
    <w:rsid w:val="00CC405A"/>
    <w:rsid w:val="00CF56E6"/>
    <w:rsid w:val="00D31A4A"/>
    <w:rsid w:val="00D524BF"/>
    <w:rsid w:val="00D60FF9"/>
    <w:rsid w:val="00D6157A"/>
    <w:rsid w:val="00D62652"/>
    <w:rsid w:val="00D906AB"/>
    <w:rsid w:val="00DC12EC"/>
    <w:rsid w:val="00DC3EE1"/>
    <w:rsid w:val="00DC52E2"/>
    <w:rsid w:val="00DD1E49"/>
    <w:rsid w:val="00DE5D26"/>
    <w:rsid w:val="00DF2EC6"/>
    <w:rsid w:val="00E03828"/>
    <w:rsid w:val="00E23D09"/>
    <w:rsid w:val="00E33FBE"/>
    <w:rsid w:val="00E41E2A"/>
    <w:rsid w:val="00E625E5"/>
    <w:rsid w:val="00E90453"/>
    <w:rsid w:val="00EB19B0"/>
    <w:rsid w:val="00EB2B86"/>
    <w:rsid w:val="00EE11F3"/>
    <w:rsid w:val="00EF4FEE"/>
    <w:rsid w:val="00EF7619"/>
    <w:rsid w:val="00F03798"/>
    <w:rsid w:val="00F32611"/>
    <w:rsid w:val="00F444C4"/>
    <w:rsid w:val="00F50DDB"/>
    <w:rsid w:val="00F60D2B"/>
    <w:rsid w:val="00F802F1"/>
    <w:rsid w:val="00F84743"/>
    <w:rsid w:val="00F84A2C"/>
    <w:rsid w:val="00F86417"/>
    <w:rsid w:val="00F92126"/>
    <w:rsid w:val="00F95E3E"/>
    <w:rsid w:val="00FB5305"/>
    <w:rsid w:val="00FB6B85"/>
    <w:rsid w:val="00FD42FB"/>
    <w:rsid w:val="00FF1F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ec9eee,#efb1f1,#f8dbf9,#fae5fb"/>
    </o:shapedefaults>
    <o:shapelayout v:ext="edit">
      <o:idmap v:ext="edit" data="1"/>
    </o:shapelayout>
  </w:shapeDefaults>
  <w:decimalSymbol w:val="."/>
  <w:listSeparator w:val=","/>
  <w14:docId w14:val="4443FA29"/>
  <w15:docId w15:val="{6A999320-5244-4179-B8A2-8BECCB4B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D01"/>
    <w:pPr>
      <w:spacing w:after="160" w:line="259" w:lineRule="auto"/>
    </w:pPr>
  </w:style>
  <w:style w:type="paragraph" w:styleId="Heading4">
    <w:name w:val="heading 4"/>
    <w:basedOn w:val="Normal"/>
    <w:next w:val="Normal"/>
    <w:link w:val="Heading4Char"/>
    <w:uiPriority w:val="9"/>
    <w:semiHidden/>
    <w:unhideWhenUsed/>
    <w:qFormat/>
    <w:rsid w:val="00CB190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link w:val="Heading5Char"/>
    <w:uiPriority w:val="9"/>
    <w:qFormat/>
    <w:rsid w:val="00E33FBE"/>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3E4F"/>
    <w:pPr>
      <w:spacing w:after="200" w:line="276" w:lineRule="auto"/>
      <w:ind w:left="720"/>
      <w:contextualSpacing/>
    </w:pPr>
    <w:rPr>
      <w:rFonts w:ascii="Calibri" w:eastAsia="Calibri" w:hAnsi="Calibri" w:cs="Arial"/>
    </w:rPr>
  </w:style>
  <w:style w:type="paragraph" w:styleId="NoSpacing">
    <w:name w:val="No Spacing"/>
    <w:uiPriority w:val="1"/>
    <w:qFormat/>
    <w:rsid w:val="003B7FB5"/>
    <w:pPr>
      <w:spacing w:after="0" w:line="240" w:lineRule="auto"/>
    </w:pPr>
    <w:rPr>
      <w:rFonts w:ascii="Calibri" w:eastAsia="Calibri" w:hAnsi="Calibri" w:cs="Arial"/>
    </w:rPr>
  </w:style>
  <w:style w:type="paragraph" w:styleId="Header">
    <w:name w:val="header"/>
    <w:basedOn w:val="Normal"/>
    <w:link w:val="HeaderChar"/>
    <w:uiPriority w:val="99"/>
    <w:unhideWhenUsed/>
    <w:rsid w:val="00BD79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79BC"/>
  </w:style>
  <w:style w:type="paragraph" w:styleId="Footer">
    <w:name w:val="footer"/>
    <w:basedOn w:val="Normal"/>
    <w:link w:val="FooterChar"/>
    <w:uiPriority w:val="99"/>
    <w:unhideWhenUsed/>
    <w:rsid w:val="00BD79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79BC"/>
  </w:style>
  <w:style w:type="paragraph" w:styleId="BalloonText">
    <w:name w:val="Balloon Text"/>
    <w:basedOn w:val="Normal"/>
    <w:link w:val="BalloonTextChar"/>
    <w:uiPriority w:val="99"/>
    <w:semiHidden/>
    <w:unhideWhenUsed/>
    <w:rsid w:val="001130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0FF"/>
    <w:rPr>
      <w:rFonts w:ascii="Segoe UI" w:hAnsi="Segoe UI" w:cs="Segoe UI"/>
      <w:sz w:val="18"/>
      <w:szCs w:val="18"/>
    </w:rPr>
  </w:style>
  <w:style w:type="character" w:customStyle="1" w:styleId="Heading5Char">
    <w:name w:val="Heading 5 Char"/>
    <w:basedOn w:val="DefaultParagraphFont"/>
    <w:link w:val="Heading5"/>
    <w:uiPriority w:val="9"/>
    <w:rsid w:val="00E33FBE"/>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33FBE"/>
    <w:rPr>
      <w:color w:val="0000FF"/>
      <w:u w:val="single"/>
    </w:rPr>
  </w:style>
  <w:style w:type="character" w:styleId="PlaceholderText">
    <w:name w:val="Placeholder Text"/>
    <w:basedOn w:val="DefaultParagraphFont"/>
    <w:uiPriority w:val="99"/>
    <w:semiHidden/>
    <w:rsid w:val="00E90453"/>
    <w:rPr>
      <w:color w:val="808080"/>
    </w:rPr>
  </w:style>
  <w:style w:type="table" w:customStyle="1" w:styleId="TableGrid1">
    <w:name w:val="Table Grid1"/>
    <w:basedOn w:val="TableNormal"/>
    <w:next w:val="TableGrid"/>
    <w:uiPriority w:val="59"/>
    <w:rsid w:val="00FD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876DA"/>
    <w:rPr>
      <w:sz w:val="16"/>
      <w:szCs w:val="16"/>
    </w:rPr>
  </w:style>
  <w:style w:type="paragraph" w:styleId="CommentText">
    <w:name w:val="annotation text"/>
    <w:basedOn w:val="Normal"/>
    <w:link w:val="CommentTextChar"/>
    <w:uiPriority w:val="99"/>
    <w:semiHidden/>
    <w:unhideWhenUsed/>
    <w:rsid w:val="005876DA"/>
    <w:pPr>
      <w:spacing w:line="240" w:lineRule="auto"/>
    </w:pPr>
    <w:rPr>
      <w:sz w:val="20"/>
      <w:szCs w:val="20"/>
    </w:rPr>
  </w:style>
  <w:style w:type="character" w:customStyle="1" w:styleId="CommentTextChar">
    <w:name w:val="Comment Text Char"/>
    <w:basedOn w:val="DefaultParagraphFont"/>
    <w:link w:val="CommentText"/>
    <w:uiPriority w:val="99"/>
    <w:semiHidden/>
    <w:rsid w:val="005876DA"/>
    <w:rPr>
      <w:sz w:val="20"/>
      <w:szCs w:val="20"/>
    </w:rPr>
  </w:style>
  <w:style w:type="paragraph" w:styleId="CommentSubject">
    <w:name w:val="annotation subject"/>
    <w:basedOn w:val="CommentText"/>
    <w:next w:val="CommentText"/>
    <w:link w:val="CommentSubjectChar"/>
    <w:uiPriority w:val="99"/>
    <w:semiHidden/>
    <w:unhideWhenUsed/>
    <w:rsid w:val="005876DA"/>
    <w:rPr>
      <w:b/>
      <w:bCs/>
    </w:rPr>
  </w:style>
  <w:style w:type="character" w:customStyle="1" w:styleId="CommentSubjectChar">
    <w:name w:val="Comment Subject Char"/>
    <w:basedOn w:val="CommentTextChar"/>
    <w:link w:val="CommentSubject"/>
    <w:uiPriority w:val="99"/>
    <w:semiHidden/>
    <w:rsid w:val="005876DA"/>
    <w:rPr>
      <w:b/>
      <w:bCs/>
      <w:sz w:val="20"/>
      <w:szCs w:val="20"/>
    </w:rPr>
  </w:style>
  <w:style w:type="character" w:customStyle="1" w:styleId="Heading4Char">
    <w:name w:val="Heading 4 Char"/>
    <w:basedOn w:val="DefaultParagraphFont"/>
    <w:link w:val="Heading4"/>
    <w:uiPriority w:val="9"/>
    <w:semiHidden/>
    <w:rsid w:val="00CB1900"/>
    <w:rPr>
      <w:rFonts w:asciiTheme="majorHAnsi" w:eastAsiaTheme="majorEastAsia" w:hAnsiTheme="majorHAnsi" w:cstheme="majorBidi"/>
      <w:i/>
      <w:iCs/>
      <w:color w:val="2E74B5" w:themeColor="accent1" w:themeShade="BF"/>
    </w:rPr>
  </w:style>
  <w:style w:type="paragraph" w:styleId="Title">
    <w:name w:val="Title"/>
    <w:basedOn w:val="Normal"/>
    <w:link w:val="TitleChar"/>
    <w:qFormat/>
    <w:rsid w:val="00CB1900"/>
    <w:pPr>
      <w:bidi/>
      <w:spacing w:after="0" w:line="240" w:lineRule="auto"/>
      <w:jc w:val="center"/>
    </w:pPr>
    <w:rPr>
      <w:rFonts w:ascii="Times New Roman" w:eastAsia="Times New Roman" w:hAnsi="Times New Roman" w:cs="Nazanin"/>
      <w:b/>
      <w:bCs/>
      <w:noProof/>
      <w:sz w:val="20"/>
      <w:szCs w:val="36"/>
    </w:rPr>
  </w:style>
  <w:style w:type="character" w:customStyle="1" w:styleId="TitleChar">
    <w:name w:val="Title Char"/>
    <w:basedOn w:val="DefaultParagraphFont"/>
    <w:link w:val="Title"/>
    <w:rsid w:val="00CB1900"/>
    <w:rPr>
      <w:rFonts w:ascii="Times New Roman" w:eastAsia="Times New Roman" w:hAnsi="Times New Roman" w:cs="Nazanin"/>
      <w:b/>
      <w:bCs/>
      <w:noProof/>
      <w:sz w:val="20"/>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4554">
      <w:bodyDiv w:val="1"/>
      <w:marLeft w:val="0"/>
      <w:marRight w:val="0"/>
      <w:marTop w:val="0"/>
      <w:marBottom w:val="0"/>
      <w:divBdr>
        <w:top w:val="none" w:sz="0" w:space="0" w:color="auto"/>
        <w:left w:val="none" w:sz="0" w:space="0" w:color="auto"/>
        <w:bottom w:val="none" w:sz="0" w:space="0" w:color="auto"/>
        <w:right w:val="none" w:sz="0" w:space="0" w:color="auto"/>
      </w:divBdr>
    </w:div>
    <w:div w:id="62028903">
      <w:bodyDiv w:val="1"/>
      <w:marLeft w:val="0"/>
      <w:marRight w:val="0"/>
      <w:marTop w:val="0"/>
      <w:marBottom w:val="0"/>
      <w:divBdr>
        <w:top w:val="none" w:sz="0" w:space="0" w:color="auto"/>
        <w:left w:val="none" w:sz="0" w:space="0" w:color="auto"/>
        <w:bottom w:val="none" w:sz="0" w:space="0" w:color="auto"/>
        <w:right w:val="none" w:sz="0" w:space="0" w:color="auto"/>
      </w:divBdr>
    </w:div>
    <w:div w:id="449324324">
      <w:bodyDiv w:val="1"/>
      <w:marLeft w:val="0"/>
      <w:marRight w:val="0"/>
      <w:marTop w:val="0"/>
      <w:marBottom w:val="0"/>
      <w:divBdr>
        <w:top w:val="none" w:sz="0" w:space="0" w:color="auto"/>
        <w:left w:val="none" w:sz="0" w:space="0" w:color="auto"/>
        <w:bottom w:val="none" w:sz="0" w:space="0" w:color="auto"/>
        <w:right w:val="none" w:sz="0" w:space="0" w:color="auto"/>
      </w:divBdr>
    </w:div>
    <w:div w:id="518815557">
      <w:bodyDiv w:val="1"/>
      <w:marLeft w:val="0"/>
      <w:marRight w:val="0"/>
      <w:marTop w:val="0"/>
      <w:marBottom w:val="0"/>
      <w:divBdr>
        <w:top w:val="none" w:sz="0" w:space="0" w:color="auto"/>
        <w:left w:val="none" w:sz="0" w:space="0" w:color="auto"/>
        <w:bottom w:val="none" w:sz="0" w:space="0" w:color="auto"/>
        <w:right w:val="none" w:sz="0" w:space="0" w:color="auto"/>
      </w:divBdr>
      <w:divsChild>
        <w:div w:id="416827878">
          <w:marLeft w:val="547"/>
          <w:marRight w:val="0"/>
          <w:marTop w:val="154"/>
          <w:marBottom w:val="0"/>
          <w:divBdr>
            <w:top w:val="none" w:sz="0" w:space="0" w:color="auto"/>
            <w:left w:val="none" w:sz="0" w:space="0" w:color="auto"/>
            <w:bottom w:val="none" w:sz="0" w:space="0" w:color="auto"/>
            <w:right w:val="none" w:sz="0" w:space="0" w:color="auto"/>
          </w:divBdr>
        </w:div>
      </w:divsChild>
    </w:div>
    <w:div w:id="625351319">
      <w:bodyDiv w:val="1"/>
      <w:marLeft w:val="0"/>
      <w:marRight w:val="0"/>
      <w:marTop w:val="0"/>
      <w:marBottom w:val="0"/>
      <w:divBdr>
        <w:top w:val="none" w:sz="0" w:space="0" w:color="auto"/>
        <w:left w:val="none" w:sz="0" w:space="0" w:color="auto"/>
        <w:bottom w:val="none" w:sz="0" w:space="0" w:color="auto"/>
        <w:right w:val="none" w:sz="0" w:space="0" w:color="auto"/>
      </w:divBdr>
    </w:div>
    <w:div w:id="813059673">
      <w:bodyDiv w:val="1"/>
      <w:marLeft w:val="0"/>
      <w:marRight w:val="0"/>
      <w:marTop w:val="0"/>
      <w:marBottom w:val="0"/>
      <w:divBdr>
        <w:top w:val="none" w:sz="0" w:space="0" w:color="auto"/>
        <w:left w:val="none" w:sz="0" w:space="0" w:color="auto"/>
        <w:bottom w:val="none" w:sz="0" w:space="0" w:color="auto"/>
        <w:right w:val="none" w:sz="0" w:space="0" w:color="auto"/>
      </w:divBdr>
    </w:div>
    <w:div w:id="1045569977">
      <w:bodyDiv w:val="1"/>
      <w:marLeft w:val="0"/>
      <w:marRight w:val="0"/>
      <w:marTop w:val="0"/>
      <w:marBottom w:val="0"/>
      <w:divBdr>
        <w:top w:val="none" w:sz="0" w:space="0" w:color="auto"/>
        <w:left w:val="none" w:sz="0" w:space="0" w:color="auto"/>
        <w:bottom w:val="none" w:sz="0" w:space="0" w:color="auto"/>
        <w:right w:val="none" w:sz="0" w:space="0" w:color="auto"/>
      </w:divBdr>
    </w:div>
    <w:div w:id="1176581007">
      <w:bodyDiv w:val="1"/>
      <w:marLeft w:val="0"/>
      <w:marRight w:val="0"/>
      <w:marTop w:val="0"/>
      <w:marBottom w:val="0"/>
      <w:divBdr>
        <w:top w:val="none" w:sz="0" w:space="0" w:color="auto"/>
        <w:left w:val="none" w:sz="0" w:space="0" w:color="auto"/>
        <w:bottom w:val="none" w:sz="0" w:space="0" w:color="auto"/>
        <w:right w:val="none" w:sz="0" w:space="0" w:color="auto"/>
      </w:divBdr>
    </w:div>
    <w:div w:id="180488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hmad.jabrodini@gmail.com"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FA7DF-BC23-43EC-AB66-3BCF6E50C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Pages>
  <Words>1241</Words>
  <Characters>7078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hydari</dc:creator>
  <cp:lastModifiedBy>Jabrodini</cp:lastModifiedBy>
  <cp:revision>31</cp:revision>
  <cp:lastPrinted>2021-10-11T19:12:00Z</cp:lastPrinted>
  <dcterms:created xsi:type="dcterms:W3CDTF">2021-10-12T21:10:00Z</dcterms:created>
  <dcterms:modified xsi:type="dcterms:W3CDTF">2025-02-23T08:00:00Z</dcterms:modified>
</cp:coreProperties>
</file>